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CB" w:rsidRDefault="00D918CB" w:rsidP="00D918CB">
      <w:pPr>
        <w:jc w:val="center"/>
        <w:rPr>
          <w:rFonts w:cs="Arial"/>
          <w:b/>
          <w:sz w:val="22"/>
          <w:szCs w:val="22"/>
        </w:rPr>
      </w:pPr>
      <w:r>
        <w:rPr>
          <w:rFonts w:cs="Arial"/>
          <w:b/>
          <w:sz w:val="22"/>
          <w:szCs w:val="22"/>
        </w:rPr>
        <w:t>ДОГОВОР НА ГАРАНТИ</w:t>
      </w:r>
      <w:r w:rsidR="00ED2BB4">
        <w:rPr>
          <w:rFonts w:cs="Arial"/>
          <w:b/>
          <w:sz w:val="22"/>
          <w:szCs w:val="22"/>
        </w:rPr>
        <w:t xml:space="preserve">ЙНОЕ ОБСЛУЖИВАНИЕ И РЕМОНТ  № </w:t>
      </w:r>
    </w:p>
    <w:p w:rsidR="00D918CB" w:rsidRDefault="00D918CB" w:rsidP="00D918CB">
      <w:pPr>
        <w:jc w:val="center"/>
        <w:rPr>
          <w:rFonts w:cs="Arial"/>
          <w:b/>
          <w:sz w:val="22"/>
          <w:szCs w:val="22"/>
        </w:rPr>
      </w:pPr>
    </w:p>
    <w:p w:rsidR="00D918CB" w:rsidRDefault="00D918CB" w:rsidP="00D918CB">
      <w:pPr>
        <w:rPr>
          <w:rFonts w:cs="Arial"/>
          <w:b/>
          <w:sz w:val="22"/>
          <w:szCs w:val="22"/>
        </w:rPr>
      </w:pPr>
      <w:r>
        <w:rPr>
          <w:rFonts w:cs="Arial"/>
          <w:b/>
          <w:sz w:val="22"/>
          <w:szCs w:val="22"/>
        </w:rPr>
        <w:t xml:space="preserve">г. Красноярск                                                            </w:t>
      </w:r>
      <w:r w:rsidR="00ED2BB4">
        <w:rPr>
          <w:rFonts w:cs="Arial"/>
          <w:b/>
          <w:sz w:val="22"/>
          <w:szCs w:val="22"/>
        </w:rPr>
        <w:t xml:space="preserve">                            «</w:t>
      </w:r>
      <w:r w:rsidR="00831EA6">
        <w:rPr>
          <w:rFonts w:cs="Arial"/>
          <w:b/>
          <w:sz w:val="22"/>
          <w:szCs w:val="22"/>
        </w:rPr>
        <w:t xml:space="preserve">   </w:t>
      </w:r>
      <w:r>
        <w:rPr>
          <w:rFonts w:cs="Arial"/>
          <w:b/>
          <w:sz w:val="22"/>
          <w:szCs w:val="22"/>
        </w:rPr>
        <w:t xml:space="preserve">»  </w:t>
      </w:r>
      <w:r w:rsidR="00831EA6">
        <w:rPr>
          <w:rFonts w:cs="Arial"/>
          <w:b/>
          <w:sz w:val="22"/>
          <w:szCs w:val="22"/>
        </w:rPr>
        <w:t xml:space="preserve">   </w:t>
      </w:r>
      <w:r>
        <w:rPr>
          <w:rFonts w:cs="Arial"/>
          <w:b/>
          <w:sz w:val="22"/>
          <w:szCs w:val="22"/>
        </w:rPr>
        <w:t xml:space="preserve">  201</w:t>
      </w:r>
      <w:r w:rsidR="00601F5C">
        <w:rPr>
          <w:rFonts w:cs="Arial"/>
          <w:b/>
          <w:sz w:val="22"/>
          <w:szCs w:val="22"/>
        </w:rPr>
        <w:t>6</w:t>
      </w:r>
      <w:r>
        <w:rPr>
          <w:rFonts w:cs="Arial"/>
          <w:sz w:val="22"/>
          <w:szCs w:val="22"/>
        </w:rPr>
        <w:t xml:space="preserve"> </w:t>
      </w:r>
      <w:r>
        <w:rPr>
          <w:rFonts w:cs="Arial"/>
          <w:b/>
          <w:sz w:val="22"/>
          <w:szCs w:val="22"/>
        </w:rPr>
        <w:t xml:space="preserve"> г.</w:t>
      </w:r>
    </w:p>
    <w:p w:rsidR="00D918CB" w:rsidRDefault="00D918CB" w:rsidP="00D918CB">
      <w:pPr>
        <w:jc w:val="center"/>
        <w:rPr>
          <w:rFonts w:cs="Arial"/>
          <w:b/>
          <w:sz w:val="22"/>
          <w:szCs w:val="22"/>
        </w:rPr>
      </w:pPr>
    </w:p>
    <w:p w:rsidR="00D918CB" w:rsidRPr="00D7135C" w:rsidRDefault="00D918CB" w:rsidP="00D918CB">
      <w:pPr>
        <w:spacing w:line="100" w:lineRule="atLeast"/>
        <w:ind w:left="-15" w:hanging="360"/>
        <w:jc w:val="both"/>
        <w:rPr>
          <w:rFonts w:cs="Arial"/>
          <w:sz w:val="22"/>
          <w:szCs w:val="22"/>
        </w:rPr>
      </w:pPr>
      <w:r>
        <w:rPr>
          <w:rFonts w:cs="Arial"/>
          <w:sz w:val="22"/>
          <w:szCs w:val="22"/>
        </w:rPr>
        <w:t xml:space="preserve">               </w:t>
      </w:r>
      <w:r w:rsidR="0029797A" w:rsidRPr="00D7135C">
        <w:rPr>
          <w:rFonts w:cs="Arial"/>
          <w:b/>
          <w:bCs/>
          <w:sz w:val="22"/>
          <w:szCs w:val="22"/>
        </w:rPr>
        <w:t xml:space="preserve">ООО </w:t>
      </w:r>
      <w:r w:rsidR="00C734B0">
        <w:rPr>
          <w:rFonts w:cs="Arial"/>
          <w:b/>
          <w:bCs/>
          <w:sz w:val="22"/>
          <w:szCs w:val="22"/>
        </w:rPr>
        <w:t xml:space="preserve">«          </w:t>
      </w:r>
      <w:r w:rsidR="0029797A" w:rsidRPr="00D7135C">
        <w:rPr>
          <w:rFonts w:cs="Arial"/>
          <w:b/>
          <w:bCs/>
          <w:sz w:val="22"/>
          <w:szCs w:val="22"/>
        </w:rPr>
        <w:t>»,</w:t>
      </w:r>
      <w:r w:rsidR="0029797A" w:rsidRPr="00D7135C">
        <w:rPr>
          <w:rFonts w:cs="Arial"/>
          <w:sz w:val="22"/>
          <w:szCs w:val="22"/>
        </w:rPr>
        <w:t xml:space="preserve"> именуемое в дальнейшем «Исполнитель», в лице</w:t>
      </w:r>
      <w:proofErr w:type="gramStart"/>
      <w:r w:rsidR="00C734B0">
        <w:rPr>
          <w:rFonts w:cs="Arial"/>
          <w:sz w:val="22"/>
          <w:szCs w:val="22"/>
        </w:rPr>
        <w:t xml:space="preserve">                        </w:t>
      </w:r>
      <w:r w:rsidR="0029797A" w:rsidRPr="00D7135C">
        <w:rPr>
          <w:rFonts w:cs="Arial"/>
          <w:sz w:val="22"/>
          <w:szCs w:val="22"/>
        </w:rPr>
        <w:t>,</w:t>
      </w:r>
      <w:proofErr w:type="gramEnd"/>
      <w:r w:rsidR="0029797A" w:rsidRPr="00D7135C">
        <w:rPr>
          <w:rFonts w:cs="Arial"/>
          <w:sz w:val="22"/>
          <w:szCs w:val="22"/>
        </w:rPr>
        <w:t xml:space="preserve"> действующего на основании </w:t>
      </w:r>
      <w:r w:rsidR="00C734B0">
        <w:rPr>
          <w:rFonts w:cs="Arial"/>
          <w:sz w:val="22"/>
          <w:szCs w:val="22"/>
        </w:rPr>
        <w:t xml:space="preserve">         </w:t>
      </w:r>
      <w:r w:rsidR="0029797A">
        <w:rPr>
          <w:rFonts w:cs="Arial"/>
          <w:sz w:val="22"/>
          <w:szCs w:val="22"/>
        </w:rPr>
        <w:t xml:space="preserve"> с одной стороны, и</w:t>
      </w:r>
      <w:r w:rsidR="005B7F5D">
        <w:rPr>
          <w:rFonts w:cs="Arial"/>
          <w:sz w:val="22"/>
          <w:szCs w:val="22"/>
        </w:rPr>
        <w:t xml:space="preserve"> </w:t>
      </w:r>
      <w:r w:rsidR="00C734B0">
        <w:rPr>
          <w:rFonts w:cs="Arial"/>
          <w:sz w:val="22"/>
          <w:szCs w:val="22"/>
        </w:rPr>
        <w:t xml:space="preserve">                 </w:t>
      </w:r>
      <w:r w:rsidRPr="00D7135C">
        <w:rPr>
          <w:rFonts w:cs="Arial"/>
          <w:sz w:val="22"/>
          <w:szCs w:val="22"/>
        </w:rPr>
        <w:t xml:space="preserve">именуемое в дальнейшем «Заказчик», </w:t>
      </w:r>
      <w:r w:rsidR="00D7135C" w:rsidRPr="00D7135C">
        <w:rPr>
          <w:rFonts w:cs="Arial"/>
          <w:sz w:val="22"/>
          <w:szCs w:val="22"/>
        </w:rPr>
        <w:t xml:space="preserve">в лице </w:t>
      </w:r>
      <w:r w:rsidR="00C734B0">
        <w:rPr>
          <w:rFonts w:cs="Arial"/>
          <w:sz w:val="22"/>
          <w:szCs w:val="22"/>
        </w:rPr>
        <w:t xml:space="preserve">                           </w:t>
      </w:r>
      <w:r w:rsidR="00D7135C" w:rsidRPr="00D7135C">
        <w:rPr>
          <w:rFonts w:cs="Arial"/>
          <w:sz w:val="22"/>
          <w:szCs w:val="22"/>
        </w:rPr>
        <w:t xml:space="preserve">, действующего </w:t>
      </w:r>
      <w:r w:rsidR="00D7135C" w:rsidRPr="00D7135C">
        <w:rPr>
          <w:rFonts w:cs="Arial"/>
          <w:color w:val="FF0000"/>
          <w:sz w:val="22"/>
          <w:szCs w:val="22"/>
        </w:rPr>
        <w:t>на основании</w:t>
      </w:r>
      <w:r w:rsidR="00ED2BB4">
        <w:rPr>
          <w:rFonts w:cs="Arial"/>
          <w:color w:val="FF0000"/>
          <w:sz w:val="22"/>
          <w:szCs w:val="22"/>
        </w:rPr>
        <w:t xml:space="preserve"> </w:t>
      </w:r>
      <w:r w:rsidR="00C734B0">
        <w:rPr>
          <w:rFonts w:cs="Arial"/>
          <w:color w:val="FF0000"/>
          <w:sz w:val="22"/>
          <w:szCs w:val="22"/>
        </w:rPr>
        <w:t xml:space="preserve">             </w:t>
      </w:r>
      <w:r w:rsidRPr="00D7135C">
        <w:rPr>
          <w:rFonts w:cs="Arial"/>
          <w:sz w:val="22"/>
          <w:szCs w:val="22"/>
        </w:rPr>
        <w:t xml:space="preserve"> далее совместно именуемые «Стороны», заключили настоящий договор о нижеследующем:</w:t>
      </w:r>
    </w:p>
    <w:p w:rsidR="00D918CB" w:rsidRDefault="00D918CB" w:rsidP="00D918CB">
      <w:pPr>
        <w:spacing w:line="100" w:lineRule="atLeast"/>
        <w:ind w:left="-15" w:hanging="360"/>
        <w:jc w:val="both"/>
        <w:rPr>
          <w:rFonts w:cs="Arial"/>
          <w:sz w:val="22"/>
          <w:szCs w:val="22"/>
        </w:rPr>
      </w:pPr>
    </w:p>
    <w:p w:rsidR="00D918CB" w:rsidRDefault="00D918CB" w:rsidP="00D918CB">
      <w:pPr>
        <w:spacing w:line="100" w:lineRule="atLeast"/>
        <w:ind w:left="-15" w:hanging="360"/>
        <w:jc w:val="center"/>
        <w:rPr>
          <w:rFonts w:cs="Arial"/>
          <w:b/>
          <w:bCs/>
          <w:sz w:val="22"/>
          <w:szCs w:val="22"/>
        </w:rPr>
      </w:pPr>
      <w:r>
        <w:rPr>
          <w:rFonts w:cs="Arial"/>
          <w:b/>
          <w:bCs/>
          <w:sz w:val="22"/>
          <w:szCs w:val="22"/>
        </w:rPr>
        <w:t xml:space="preserve"> 1. ПРЕДМЕТ ДОГОВОРА</w:t>
      </w:r>
    </w:p>
    <w:p w:rsidR="00D918CB" w:rsidRDefault="00D918CB" w:rsidP="00D918CB">
      <w:pPr>
        <w:spacing w:line="100" w:lineRule="atLeast"/>
        <w:ind w:firstLine="435"/>
        <w:jc w:val="center"/>
        <w:rPr>
          <w:rFonts w:cs="Arial"/>
          <w:sz w:val="22"/>
          <w:szCs w:val="22"/>
        </w:rPr>
      </w:pPr>
    </w:p>
    <w:p w:rsidR="00D918CB" w:rsidRDefault="00D918CB" w:rsidP="00D918CB">
      <w:pPr>
        <w:numPr>
          <w:ilvl w:val="1"/>
          <w:numId w:val="4"/>
        </w:numPr>
        <w:tabs>
          <w:tab w:val="left" w:pos="1215"/>
          <w:tab w:val="left" w:pos="1440"/>
        </w:tabs>
        <w:spacing w:line="100" w:lineRule="atLeast"/>
        <w:ind w:left="0" w:firstLine="705"/>
        <w:jc w:val="both"/>
        <w:rPr>
          <w:rFonts w:cs="Arial"/>
          <w:sz w:val="22"/>
          <w:szCs w:val="22"/>
        </w:rPr>
      </w:pPr>
      <w:r>
        <w:rPr>
          <w:rFonts w:cs="Arial"/>
          <w:b/>
          <w:bCs/>
          <w:sz w:val="22"/>
          <w:szCs w:val="22"/>
        </w:rPr>
        <w:t xml:space="preserve"> </w:t>
      </w:r>
      <w:r>
        <w:rPr>
          <w:rFonts w:cs="Arial"/>
          <w:sz w:val="22"/>
          <w:szCs w:val="22"/>
        </w:rPr>
        <w:t>«Заказчик»  поручает, а «Исполнитель» принимает на себя обязанности на оказание услуг по гарантийному обслуживанию автомобильной техники.</w:t>
      </w:r>
    </w:p>
    <w:p w:rsidR="00D918CB" w:rsidRDefault="00D918CB" w:rsidP="00D918CB">
      <w:pPr>
        <w:numPr>
          <w:ilvl w:val="1"/>
          <w:numId w:val="4"/>
        </w:numPr>
        <w:tabs>
          <w:tab w:val="left" w:pos="810"/>
          <w:tab w:val="left" w:pos="825"/>
          <w:tab w:val="left" w:pos="1050"/>
          <w:tab w:val="left" w:pos="1125"/>
          <w:tab w:val="left" w:pos="1410"/>
        </w:tabs>
        <w:spacing w:line="100" w:lineRule="atLeast"/>
        <w:ind w:left="0" w:firstLine="705"/>
        <w:jc w:val="both"/>
        <w:rPr>
          <w:rFonts w:cs="Arial"/>
          <w:sz w:val="22"/>
          <w:szCs w:val="22"/>
        </w:rPr>
      </w:pPr>
      <w:r>
        <w:rPr>
          <w:rFonts w:cs="Arial"/>
          <w:sz w:val="22"/>
          <w:szCs w:val="22"/>
        </w:rPr>
        <w:t xml:space="preserve"> «Исполнитель» оказывает названные услуги на основании сертификата соответствия № РОСС </w:t>
      </w:r>
      <w:r>
        <w:rPr>
          <w:rFonts w:cs="Arial"/>
          <w:sz w:val="22"/>
          <w:szCs w:val="22"/>
          <w:lang w:val="en-US"/>
        </w:rPr>
        <w:t>RU</w:t>
      </w:r>
      <w:r>
        <w:rPr>
          <w:rFonts w:cs="Arial"/>
          <w:sz w:val="22"/>
          <w:szCs w:val="22"/>
        </w:rPr>
        <w:t>.АЯ08.М03016 от 23.12.2013 года,  и права, полученного от ОАО «МАЗ», на проведение ремонта автомобильной техники в гарантийный период эксплуатации.</w:t>
      </w:r>
    </w:p>
    <w:p w:rsidR="00D918CB" w:rsidRDefault="00D918CB" w:rsidP="00D918CB">
      <w:pPr>
        <w:spacing w:line="100" w:lineRule="atLeast"/>
        <w:ind w:firstLine="270"/>
        <w:jc w:val="center"/>
        <w:rPr>
          <w:rFonts w:cs="Arial"/>
          <w:sz w:val="22"/>
          <w:szCs w:val="22"/>
        </w:rPr>
      </w:pPr>
    </w:p>
    <w:p w:rsidR="00D918CB" w:rsidRDefault="00D918CB" w:rsidP="00D918CB">
      <w:pPr>
        <w:spacing w:line="100" w:lineRule="atLeast"/>
        <w:ind w:firstLine="270"/>
        <w:jc w:val="center"/>
        <w:rPr>
          <w:rFonts w:cs="Arial"/>
          <w:b/>
          <w:bCs/>
          <w:sz w:val="22"/>
          <w:szCs w:val="22"/>
        </w:rPr>
      </w:pPr>
      <w:r>
        <w:rPr>
          <w:rFonts w:cs="Arial"/>
          <w:b/>
          <w:bCs/>
          <w:sz w:val="22"/>
          <w:szCs w:val="22"/>
        </w:rPr>
        <w:t>2. ОБЩИЕ ПОЛОЖЕНИЯ</w:t>
      </w:r>
    </w:p>
    <w:p w:rsidR="00D918CB" w:rsidRDefault="00D918CB" w:rsidP="00D918CB">
      <w:pPr>
        <w:spacing w:line="100" w:lineRule="atLeast"/>
        <w:ind w:firstLine="270"/>
        <w:jc w:val="center"/>
        <w:rPr>
          <w:rFonts w:cs="Arial"/>
          <w:b/>
          <w:bCs/>
          <w:sz w:val="22"/>
          <w:szCs w:val="22"/>
        </w:rPr>
      </w:pPr>
    </w:p>
    <w:p w:rsidR="00D918CB" w:rsidRDefault="00D918CB" w:rsidP="00D918CB">
      <w:pPr>
        <w:numPr>
          <w:ilvl w:val="1"/>
          <w:numId w:val="5"/>
        </w:numPr>
        <w:tabs>
          <w:tab w:val="left" w:pos="0"/>
        </w:tabs>
        <w:ind w:left="0" w:firstLine="720"/>
        <w:jc w:val="both"/>
        <w:rPr>
          <w:sz w:val="22"/>
          <w:szCs w:val="22"/>
        </w:rPr>
      </w:pPr>
      <w:r>
        <w:rPr>
          <w:sz w:val="22"/>
          <w:szCs w:val="22"/>
        </w:rPr>
        <w:t>Гарантийные обязательства на автомобильную технику определяются в договорах на поставку  потребителю, а также могут устанавливаться законодательством страны производителя или страны потребителя продукции. Гарантийные обязательства исполняются в течение установленного гарантийного срока.</w:t>
      </w:r>
    </w:p>
    <w:p w:rsidR="00D918CB" w:rsidRDefault="00D918CB" w:rsidP="00D918CB">
      <w:pPr>
        <w:numPr>
          <w:ilvl w:val="1"/>
          <w:numId w:val="5"/>
        </w:numPr>
        <w:tabs>
          <w:tab w:val="left" w:pos="0"/>
        </w:tabs>
        <w:ind w:left="0" w:firstLine="720"/>
        <w:jc w:val="both"/>
        <w:rPr>
          <w:sz w:val="22"/>
          <w:szCs w:val="22"/>
        </w:rPr>
      </w:pPr>
      <w:r>
        <w:rPr>
          <w:sz w:val="22"/>
          <w:szCs w:val="22"/>
        </w:rPr>
        <w:t xml:space="preserve">Гарантийные обязательства распространяются на автомобильную технику в целом, включая комплектующие изделия. </w:t>
      </w:r>
    </w:p>
    <w:p w:rsidR="00D918CB" w:rsidRDefault="00D918CB" w:rsidP="00D918CB">
      <w:pPr>
        <w:numPr>
          <w:ilvl w:val="1"/>
          <w:numId w:val="5"/>
        </w:numPr>
        <w:tabs>
          <w:tab w:val="left" w:pos="0"/>
        </w:tabs>
        <w:ind w:left="0" w:firstLine="720"/>
        <w:jc w:val="both"/>
        <w:rPr>
          <w:sz w:val="22"/>
          <w:szCs w:val="22"/>
        </w:rPr>
      </w:pPr>
      <w:r>
        <w:rPr>
          <w:sz w:val="22"/>
          <w:szCs w:val="22"/>
        </w:rPr>
        <w:t>Гарантийные обязательства на  автомобиль, прицеп, полуприцеп,  указаны в руководстве по эксплуатации,  паспорте  автомобиля, на автобусы - в руководстве по эксплуатации. Паспорт и руководство по эксплуатации прикладываются к каждой единице автомобиля, автобуса,  прицепа, полуприцепа.</w:t>
      </w:r>
    </w:p>
    <w:p w:rsidR="00D918CB" w:rsidRDefault="00D918CB" w:rsidP="00D918CB">
      <w:pPr>
        <w:numPr>
          <w:ilvl w:val="1"/>
          <w:numId w:val="5"/>
        </w:numPr>
        <w:tabs>
          <w:tab w:val="left" w:pos="0"/>
        </w:tabs>
        <w:ind w:left="0" w:firstLine="720"/>
        <w:jc w:val="both"/>
        <w:rPr>
          <w:rFonts w:cs="Arial"/>
          <w:sz w:val="22"/>
          <w:szCs w:val="22"/>
        </w:rPr>
      </w:pPr>
      <w:r>
        <w:rPr>
          <w:rFonts w:cs="Arial"/>
          <w:sz w:val="22"/>
          <w:szCs w:val="22"/>
        </w:rPr>
        <w:t>В руководстве по эксплуатации приведены гарантийные обязательства, гарантийный срок эксплуатации и пробег, порядок их исчисления, определен порядок предъявления, рассмотрения и удовлетворения претензий потребителей по качеству автомобильной техники.</w:t>
      </w:r>
    </w:p>
    <w:p w:rsidR="00D918CB" w:rsidRDefault="00D918CB" w:rsidP="00D918CB">
      <w:pPr>
        <w:numPr>
          <w:ilvl w:val="1"/>
          <w:numId w:val="5"/>
        </w:numPr>
        <w:tabs>
          <w:tab w:val="left" w:pos="0"/>
        </w:tabs>
        <w:ind w:left="0" w:firstLine="720"/>
        <w:jc w:val="both"/>
        <w:rPr>
          <w:rFonts w:cs="Arial"/>
          <w:sz w:val="22"/>
          <w:szCs w:val="22"/>
        </w:rPr>
      </w:pPr>
      <w:r>
        <w:rPr>
          <w:rFonts w:cs="Arial"/>
          <w:sz w:val="22"/>
          <w:szCs w:val="22"/>
        </w:rPr>
        <w:t>Организация и все виды работ по выполнению гарантийных обязательств определены системой договорных отношений между заводом-изготовителем, сервисным центром и потребителем.</w:t>
      </w:r>
    </w:p>
    <w:p w:rsidR="00D918CB" w:rsidRDefault="00D918CB" w:rsidP="00D918CB">
      <w:pPr>
        <w:numPr>
          <w:ilvl w:val="1"/>
          <w:numId w:val="5"/>
        </w:numPr>
        <w:tabs>
          <w:tab w:val="left" w:pos="0"/>
        </w:tabs>
        <w:ind w:left="0" w:firstLine="720"/>
        <w:jc w:val="both"/>
        <w:rPr>
          <w:sz w:val="22"/>
          <w:szCs w:val="22"/>
        </w:rPr>
      </w:pPr>
      <w:r>
        <w:rPr>
          <w:sz w:val="22"/>
          <w:szCs w:val="22"/>
        </w:rPr>
        <w:t>Порядок выполнения гарантийных обязательств, закрепленный системой договорных отношений, обеспечивает безвозмездное для потребителя автомобильной техники проведение гарантийных ремонтов, предоставление вышедших из строя деталей (узлов) при условии, что неисправность возникла по вине производителя и срок действия гарантии не истек.</w:t>
      </w:r>
    </w:p>
    <w:p w:rsidR="00D918CB" w:rsidRDefault="00D918CB" w:rsidP="00D918CB">
      <w:pPr>
        <w:numPr>
          <w:ilvl w:val="1"/>
          <w:numId w:val="5"/>
        </w:numPr>
        <w:tabs>
          <w:tab w:val="left" w:pos="0"/>
        </w:tabs>
        <w:ind w:left="0" w:firstLine="720"/>
        <w:jc w:val="both"/>
        <w:rPr>
          <w:sz w:val="22"/>
          <w:szCs w:val="22"/>
        </w:rPr>
      </w:pPr>
      <w:r>
        <w:rPr>
          <w:sz w:val="22"/>
          <w:szCs w:val="22"/>
        </w:rPr>
        <w:t>Все остальные виды ремонта автомобильной техники проводятся за счет владельца автомобильной техники.</w:t>
      </w:r>
    </w:p>
    <w:p w:rsidR="00D918CB" w:rsidRDefault="00D918CB" w:rsidP="00D918CB">
      <w:pPr>
        <w:numPr>
          <w:ilvl w:val="1"/>
          <w:numId w:val="5"/>
        </w:numPr>
        <w:tabs>
          <w:tab w:val="left" w:pos="0"/>
        </w:tabs>
        <w:ind w:left="0" w:firstLine="720"/>
        <w:jc w:val="both"/>
        <w:rPr>
          <w:sz w:val="22"/>
          <w:szCs w:val="22"/>
        </w:rPr>
      </w:pPr>
      <w:r>
        <w:rPr>
          <w:sz w:val="22"/>
          <w:szCs w:val="22"/>
        </w:rPr>
        <w:t xml:space="preserve">Процедура выполнения гарантийных обязательств по автомобильной технике включает проведение следующих видов работ: </w:t>
      </w:r>
    </w:p>
    <w:p w:rsidR="00D918CB" w:rsidRDefault="00D918CB" w:rsidP="00D918CB">
      <w:pPr>
        <w:tabs>
          <w:tab w:val="left" w:pos="360"/>
        </w:tabs>
        <w:jc w:val="both"/>
        <w:rPr>
          <w:sz w:val="22"/>
          <w:szCs w:val="22"/>
        </w:rPr>
      </w:pPr>
      <w:r>
        <w:rPr>
          <w:sz w:val="22"/>
          <w:szCs w:val="22"/>
        </w:rPr>
        <w:t xml:space="preserve">  - учет поступивших от потребителей претензий по качеству</w:t>
      </w:r>
      <w:r>
        <w:rPr>
          <w:spacing w:val="-20"/>
          <w:sz w:val="22"/>
          <w:szCs w:val="22"/>
        </w:rPr>
        <w:t xml:space="preserve">; </w:t>
      </w:r>
      <w:r>
        <w:rPr>
          <w:sz w:val="22"/>
          <w:szCs w:val="22"/>
        </w:rPr>
        <w:t xml:space="preserve">    </w:t>
      </w:r>
    </w:p>
    <w:p w:rsidR="00D918CB" w:rsidRDefault="00D918CB" w:rsidP="00D918CB">
      <w:pPr>
        <w:tabs>
          <w:tab w:val="left" w:pos="360"/>
        </w:tabs>
        <w:jc w:val="both"/>
        <w:rPr>
          <w:sz w:val="22"/>
          <w:szCs w:val="22"/>
        </w:rPr>
      </w:pPr>
      <w:r>
        <w:rPr>
          <w:sz w:val="22"/>
          <w:szCs w:val="22"/>
        </w:rPr>
        <w:t xml:space="preserve"> -   организация, рассмотрение и  удовлетворение  принятых  претензий  </w:t>
      </w:r>
      <w:r>
        <w:rPr>
          <w:spacing w:val="-20"/>
          <w:sz w:val="22"/>
          <w:szCs w:val="22"/>
        </w:rPr>
        <w:t xml:space="preserve">по </w:t>
      </w:r>
      <w:r>
        <w:rPr>
          <w:sz w:val="22"/>
          <w:szCs w:val="22"/>
        </w:rPr>
        <w:t>качеству автомобильной техники путем устранения неисправностей;</w:t>
      </w:r>
    </w:p>
    <w:p w:rsidR="00D918CB" w:rsidRDefault="00D918CB" w:rsidP="00D918CB">
      <w:pPr>
        <w:tabs>
          <w:tab w:val="left" w:pos="360"/>
        </w:tabs>
        <w:jc w:val="both"/>
        <w:rPr>
          <w:sz w:val="22"/>
          <w:szCs w:val="22"/>
        </w:rPr>
      </w:pPr>
      <w:r>
        <w:rPr>
          <w:sz w:val="22"/>
          <w:szCs w:val="22"/>
        </w:rPr>
        <w:t xml:space="preserve"> - доставка дефектных деталей, сборочных </w:t>
      </w:r>
      <w:r>
        <w:rPr>
          <w:spacing w:val="-20"/>
          <w:sz w:val="22"/>
          <w:szCs w:val="22"/>
        </w:rPr>
        <w:t xml:space="preserve"> </w:t>
      </w:r>
      <w:r>
        <w:rPr>
          <w:sz w:val="22"/>
          <w:szCs w:val="22"/>
        </w:rPr>
        <w:t xml:space="preserve">единиц, демонтированных с гарантийной автомобильной техники, </w:t>
      </w:r>
      <w:proofErr w:type="gramStart"/>
      <w:r>
        <w:rPr>
          <w:sz w:val="22"/>
          <w:szCs w:val="22"/>
        </w:rPr>
        <w:t>на</w:t>
      </w:r>
      <w:proofErr w:type="gramEnd"/>
      <w:r>
        <w:rPr>
          <w:sz w:val="22"/>
          <w:szCs w:val="22"/>
        </w:rPr>
        <w:t xml:space="preserve"> </w:t>
      </w:r>
      <w:proofErr w:type="gramStart"/>
      <w:r>
        <w:rPr>
          <w:sz w:val="22"/>
          <w:szCs w:val="22"/>
        </w:rPr>
        <w:t>завод-изготовитель</w:t>
      </w:r>
      <w:proofErr w:type="gramEnd"/>
      <w:r>
        <w:rPr>
          <w:sz w:val="22"/>
          <w:szCs w:val="22"/>
        </w:rPr>
        <w:t xml:space="preserve"> и их исследование, установление причин выхода из строя и виновной стороны;</w:t>
      </w:r>
    </w:p>
    <w:p w:rsidR="00D918CB" w:rsidRDefault="00D918CB" w:rsidP="00D918CB">
      <w:pPr>
        <w:tabs>
          <w:tab w:val="left" w:pos="360"/>
        </w:tabs>
        <w:jc w:val="both"/>
        <w:rPr>
          <w:sz w:val="22"/>
          <w:szCs w:val="22"/>
        </w:rPr>
      </w:pPr>
      <w:r>
        <w:rPr>
          <w:spacing w:val="-20"/>
          <w:sz w:val="22"/>
          <w:szCs w:val="22"/>
        </w:rPr>
        <w:t xml:space="preserve">  - </w:t>
      </w:r>
      <w:r>
        <w:rPr>
          <w:sz w:val="22"/>
          <w:szCs w:val="22"/>
        </w:rPr>
        <w:t xml:space="preserve">оформление  и направление </w:t>
      </w:r>
      <w:proofErr w:type="gramStart"/>
      <w:r>
        <w:rPr>
          <w:sz w:val="22"/>
          <w:szCs w:val="22"/>
        </w:rPr>
        <w:t>на</w:t>
      </w:r>
      <w:proofErr w:type="gramEnd"/>
      <w:r>
        <w:rPr>
          <w:sz w:val="22"/>
          <w:szCs w:val="22"/>
        </w:rPr>
        <w:t xml:space="preserve"> </w:t>
      </w:r>
      <w:proofErr w:type="gramStart"/>
      <w:r>
        <w:rPr>
          <w:sz w:val="22"/>
          <w:szCs w:val="22"/>
        </w:rPr>
        <w:t>завод-изготовитель</w:t>
      </w:r>
      <w:proofErr w:type="gramEnd"/>
      <w:r>
        <w:rPr>
          <w:sz w:val="22"/>
          <w:szCs w:val="22"/>
        </w:rPr>
        <w:t xml:space="preserve"> автомобильной техники платежных документов на компенсацию затрат, понесенных при  выполнении гарантийного ремонта автомобильной техники;</w:t>
      </w:r>
    </w:p>
    <w:p w:rsidR="00D918CB" w:rsidRDefault="00D918CB" w:rsidP="00D918CB">
      <w:pPr>
        <w:tabs>
          <w:tab w:val="left" w:pos="360"/>
        </w:tabs>
        <w:jc w:val="both"/>
        <w:rPr>
          <w:sz w:val="22"/>
          <w:szCs w:val="22"/>
        </w:rPr>
      </w:pPr>
      <w:r>
        <w:rPr>
          <w:sz w:val="22"/>
          <w:szCs w:val="22"/>
        </w:rPr>
        <w:t xml:space="preserve">  - рассмотрение комплекта документов, выставленных для оплаты гарантийных ремонтов, их акцепт;       </w:t>
      </w:r>
    </w:p>
    <w:p w:rsidR="00D918CB" w:rsidRDefault="00D918CB" w:rsidP="00D918CB">
      <w:pPr>
        <w:tabs>
          <w:tab w:val="left" w:pos="360"/>
        </w:tabs>
        <w:ind w:firstLine="270"/>
        <w:jc w:val="both"/>
        <w:rPr>
          <w:spacing w:val="-20"/>
          <w:sz w:val="22"/>
          <w:szCs w:val="22"/>
        </w:rPr>
      </w:pPr>
      <w:r>
        <w:rPr>
          <w:sz w:val="22"/>
          <w:szCs w:val="22"/>
        </w:rPr>
        <w:t xml:space="preserve">         -  компенсация затрат за выполненные  гарантийные обязательства.</w:t>
      </w:r>
      <w:r>
        <w:rPr>
          <w:spacing w:val="-20"/>
          <w:sz w:val="22"/>
          <w:szCs w:val="22"/>
        </w:rPr>
        <w:t xml:space="preserve"> </w:t>
      </w:r>
    </w:p>
    <w:p w:rsidR="00D918CB" w:rsidRDefault="00D918CB" w:rsidP="00D918CB">
      <w:pPr>
        <w:tabs>
          <w:tab w:val="left" w:pos="360"/>
        </w:tabs>
        <w:ind w:firstLine="270"/>
        <w:rPr>
          <w:spacing w:val="-20"/>
          <w:sz w:val="22"/>
          <w:szCs w:val="22"/>
        </w:rPr>
      </w:pPr>
      <w:r>
        <w:rPr>
          <w:spacing w:val="-20"/>
          <w:sz w:val="22"/>
          <w:szCs w:val="22"/>
        </w:rPr>
        <w:lastRenderedPageBreak/>
        <w:t xml:space="preserve">             </w:t>
      </w:r>
    </w:p>
    <w:p w:rsidR="00D918CB" w:rsidRDefault="00D918CB" w:rsidP="00D918CB">
      <w:pPr>
        <w:spacing w:line="100" w:lineRule="atLeast"/>
        <w:ind w:firstLine="270"/>
        <w:jc w:val="center"/>
        <w:rPr>
          <w:rFonts w:cs="Arial"/>
          <w:b/>
          <w:bCs/>
          <w:sz w:val="22"/>
          <w:szCs w:val="22"/>
        </w:rPr>
      </w:pPr>
      <w:r>
        <w:rPr>
          <w:rFonts w:cs="Arial"/>
          <w:b/>
          <w:bCs/>
          <w:sz w:val="22"/>
          <w:szCs w:val="22"/>
        </w:rPr>
        <w:t>3. ОБЯЗАННОСТИ И ОТВЕТСВЕННОСТЬ «ИСПОЛНИТЕЛЯ»</w:t>
      </w:r>
    </w:p>
    <w:p w:rsidR="00D918CB" w:rsidRDefault="00D918CB" w:rsidP="00D918CB">
      <w:pPr>
        <w:spacing w:line="100" w:lineRule="atLeast"/>
        <w:ind w:firstLine="270"/>
        <w:jc w:val="center"/>
        <w:rPr>
          <w:rFonts w:cs="Arial"/>
          <w:b/>
          <w:bCs/>
          <w:sz w:val="22"/>
          <w:szCs w:val="22"/>
        </w:rPr>
      </w:pPr>
    </w:p>
    <w:p w:rsidR="00D918CB" w:rsidRDefault="00D918CB" w:rsidP="00D918CB">
      <w:pPr>
        <w:numPr>
          <w:ilvl w:val="1"/>
          <w:numId w:val="6"/>
        </w:numPr>
        <w:tabs>
          <w:tab w:val="left" w:pos="900"/>
          <w:tab w:val="left" w:pos="1410"/>
          <w:tab w:val="left" w:pos="1560"/>
          <w:tab w:val="left" w:pos="1770"/>
        </w:tabs>
        <w:spacing w:line="100" w:lineRule="atLeast"/>
        <w:ind w:left="-15" w:firstLine="735"/>
        <w:jc w:val="both"/>
        <w:rPr>
          <w:rFonts w:cs="Arial"/>
          <w:sz w:val="22"/>
          <w:szCs w:val="22"/>
        </w:rPr>
      </w:pPr>
      <w:r>
        <w:rPr>
          <w:rFonts w:cs="Arial"/>
          <w:sz w:val="22"/>
          <w:szCs w:val="22"/>
        </w:rPr>
        <w:t>При первичном обращении «Заказчика» посредством сообщения (Приложение</w:t>
      </w:r>
      <w:proofErr w:type="gramStart"/>
      <w:r>
        <w:rPr>
          <w:rFonts w:cs="Arial"/>
          <w:sz w:val="22"/>
          <w:szCs w:val="22"/>
        </w:rPr>
        <w:t>1</w:t>
      </w:r>
      <w:proofErr w:type="gramEnd"/>
      <w:r>
        <w:rPr>
          <w:rFonts w:cs="Arial"/>
          <w:sz w:val="22"/>
          <w:szCs w:val="22"/>
        </w:rPr>
        <w:t>), произвести технический осмотр гарантийной автомобильной техники.</w:t>
      </w:r>
    </w:p>
    <w:p w:rsidR="00D918CB" w:rsidRDefault="00D918CB" w:rsidP="00D918CB">
      <w:pPr>
        <w:numPr>
          <w:ilvl w:val="1"/>
          <w:numId w:val="6"/>
        </w:numPr>
        <w:tabs>
          <w:tab w:val="left" w:pos="900"/>
          <w:tab w:val="left" w:pos="1410"/>
          <w:tab w:val="left" w:pos="1560"/>
          <w:tab w:val="left" w:pos="1770"/>
        </w:tabs>
        <w:spacing w:line="100" w:lineRule="atLeast"/>
        <w:ind w:left="-15" w:firstLine="735"/>
        <w:jc w:val="both"/>
        <w:rPr>
          <w:rFonts w:cs="Arial"/>
          <w:sz w:val="22"/>
          <w:szCs w:val="22"/>
        </w:rPr>
      </w:pPr>
      <w:r>
        <w:rPr>
          <w:rFonts w:cs="Arial"/>
          <w:sz w:val="22"/>
          <w:szCs w:val="22"/>
        </w:rPr>
        <w:t>Рассматривать и принимать решения по претензиям потребителей по качеству автомобильной техники, находящейся в пределах гарантийных обязательств.</w:t>
      </w:r>
    </w:p>
    <w:p w:rsidR="00D918CB" w:rsidRDefault="00D918CB" w:rsidP="00D918CB">
      <w:pPr>
        <w:numPr>
          <w:ilvl w:val="1"/>
          <w:numId w:val="6"/>
        </w:numPr>
        <w:tabs>
          <w:tab w:val="left" w:pos="900"/>
          <w:tab w:val="left" w:pos="1410"/>
          <w:tab w:val="left" w:pos="1560"/>
          <w:tab w:val="left" w:pos="1770"/>
        </w:tabs>
        <w:spacing w:line="100" w:lineRule="atLeast"/>
        <w:ind w:left="-15" w:firstLine="735"/>
        <w:jc w:val="both"/>
        <w:rPr>
          <w:rFonts w:cs="Arial"/>
          <w:sz w:val="22"/>
          <w:szCs w:val="22"/>
        </w:rPr>
      </w:pPr>
      <w:r>
        <w:rPr>
          <w:rFonts w:cs="Arial"/>
          <w:sz w:val="22"/>
          <w:szCs w:val="22"/>
        </w:rPr>
        <w:t>Выявлять дефекты и устанавливать причины выхода из строя автомобильной техники, определять виновную сторону и п</w:t>
      </w:r>
      <w:bookmarkStart w:id="0" w:name="_GoBack"/>
      <w:bookmarkEnd w:id="0"/>
      <w:r>
        <w:rPr>
          <w:rFonts w:cs="Arial"/>
          <w:sz w:val="22"/>
          <w:szCs w:val="22"/>
        </w:rPr>
        <w:t>орядок восстановления автомобильной техники, совместно с «Заказчиком» составлять акт-рекламацию.</w:t>
      </w:r>
    </w:p>
    <w:p w:rsidR="00D918CB" w:rsidRDefault="00D918CB" w:rsidP="00D918CB">
      <w:pPr>
        <w:numPr>
          <w:ilvl w:val="1"/>
          <w:numId w:val="6"/>
        </w:numPr>
        <w:tabs>
          <w:tab w:val="left" w:pos="900"/>
          <w:tab w:val="left" w:pos="1410"/>
          <w:tab w:val="left" w:pos="1560"/>
          <w:tab w:val="left" w:pos="1770"/>
        </w:tabs>
        <w:spacing w:line="100" w:lineRule="atLeast"/>
        <w:ind w:left="-15" w:firstLine="735"/>
        <w:jc w:val="both"/>
        <w:rPr>
          <w:rFonts w:cs="Arial"/>
          <w:sz w:val="22"/>
          <w:szCs w:val="22"/>
        </w:rPr>
      </w:pPr>
      <w:r>
        <w:rPr>
          <w:rFonts w:cs="Arial"/>
          <w:sz w:val="22"/>
          <w:szCs w:val="22"/>
        </w:rPr>
        <w:t>Устранять выявленные дефекты на гарантийной автомобильной технике путем замены или ремонта вышедших из строя деталей, сборочных единиц в технически минимально возможный срок.  Данный срок зависит от следующих показателей:</w:t>
      </w:r>
    </w:p>
    <w:p w:rsidR="00D918CB" w:rsidRDefault="00D918CB" w:rsidP="00D918CB">
      <w:pPr>
        <w:numPr>
          <w:ilvl w:val="2"/>
          <w:numId w:val="7"/>
        </w:numPr>
        <w:tabs>
          <w:tab w:val="left" w:pos="420"/>
          <w:tab w:val="left" w:pos="990"/>
          <w:tab w:val="left" w:pos="1140"/>
          <w:tab w:val="left" w:pos="1575"/>
          <w:tab w:val="left" w:pos="1605"/>
          <w:tab w:val="left" w:pos="1785"/>
        </w:tabs>
        <w:spacing w:line="100" w:lineRule="atLeast"/>
        <w:ind w:left="0" w:firstLine="1425"/>
        <w:jc w:val="both"/>
        <w:rPr>
          <w:rFonts w:cs="Arial"/>
          <w:sz w:val="22"/>
          <w:szCs w:val="22"/>
        </w:rPr>
      </w:pPr>
      <w:r>
        <w:rPr>
          <w:rFonts w:cs="Arial"/>
          <w:sz w:val="22"/>
          <w:szCs w:val="22"/>
        </w:rPr>
        <w:t>необходимости поставки вышедшего из строя узла или агрегата на завод - изготовитель для определения причины возникновения неисправности;</w:t>
      </w:r>
    </w:p>
    <w:p w:rsidR="00D918CB" w:rsidRDefault="00D918CB" w:rsidP="00D918CB">
      <w:pPr>
        <w:numPr>
          <w:ilvl w:val="2"/>
          <w:numId w:val="7"/>
        </w:numPr>
        <w:tabs>
          <w:tab w:val="left" w:pos="420"/>
          <w:tab w:val="left" w:pos="990"/>
          <w:tab w:val="left" w:pos="1140"/>
          <w:tab w:val="left" w:pos="1575"/>
          <w:tab w:val="left" w:pos="1605"/>
          <w:tab w:val="left" w:pos="1785"/>
        </w:tabs>
        <w:spacing w:line="100" w:lineRule="atLeast"/>
        <w:ind w:left="0" w:firstLine="1425"/>
        <w:jc w:val="both"/>
        <w:rPr>
          <w:rFonts w:cs="Arial"/>
          <w:sz w:val="22"/>
          <w:szCs w:val="22"/>
        </w:rPr>
      </w:pPr>
      <w:r>
        <w:rPr>
          <w:rFonts w:cs="Arial"/>
          <w:sz w:val="22"/>
          <w:szCs w:val="22"/>
        </w:rPr>
        <w:t>возможности ремонта вышедших из строя узлов и агрегатов специалистам</w:t>
      </w:r>
      <w:proofErr w:type="gramStart"/>
      <w:r>
        <w:rPr>
          <w:rFonts w:cs="Arial"/>
          <w:sz w:val="22"/>
          <w:szCs w:val="22"/>
        </w:rPr>
        <w:t>и ООО</w:t>
      </w:r>
      <w:proofErr w:type="gramEnd"/>
      <w:r>
        <w:rPr>
          <w:rFonts w:cs="Arial"/>
          <w:sz w:val="22"/>
          <w:szCs w:val="22"/>
        </w:rPr>
        <w:t xml:space="preserve"> «</w:t>
      </w:r>
      <w:r w:rsidR="00C734B0">
        <w:rPr>
          <w:rFonts w:cs="Arial"/>
          <w:sz w:val="22"/>
          <w:szCs w:val="22"/>
        </w:rPr>
        <w:t xml:space="preserve">                </w:t>
      </w:r>
      <w:r>
        <w:rPr>
          <w:rFonts w:cs="Arial"/>
          <w:sz w:val="22"/>
          <w:szCs w:val="22"/>
        </w:rPr>
        <w:t>». Если данный ремонт невозможно произвести на территории сервисного центра, то сервисный центр имеет право обращения к третьей стороне.</w:t>
      </w:r>
    </w:p>
    <w:p w:rsidR="00D918CB" w:rsidRDefault="00D918CB" w:rsidP="00D918CB">
      <w:pPr>
        <w:numPr>
          <w:ilvl w:val="2"/>
          <w:numId w:val="7"/>
        </w:numPr>
        <w:tabs>
          <w:tab w:val="left" w:pos="420"/>
          <w:tab w:val="left" w:pos="990"/>
          <w:tab w:val="left" w:pos="1140"/>
          <w:tab w:val="left" w:pos="1575"/>
          <w:tab w:val="left" w:pos="1605"/>
          <w:tab w:val="left" w:pos="1785"/>
        </w:tabs>
        <w:spacing w:line="100" w:lineRule="atLeast"/>
        <w:ind w:left="0" w:firstLine="1425"/>
        <w:jc w:val="both"/>
        <w:rPr>
          <w:rFonts w:cs="Arial"/>
          <w:sz w:val="22"/>
          <w:szCs w:val="22"/>
        </w:rPr>
      </w:pPr>
      <w:r>
        <w:rPr>
          <w:rFonts w:cs="Arial"/>
          <w:sz w:val="22"/>
          <w:szCs w:val="22"/>
        </w:rPr>
        <w:t xml:space="preserve">при необходимости ремонт автомобильной техники или вышедших из строя узлов и агрегатов осуществляется после получения рекомендаций по восстановлению от завода-изготовителя. </w:t>
      </w:r>
    </w:p>
    <w:p w:rsidR="00D918CB" w:rsidRPr="00CF65E4" w:rsidRDefault="00D918CB" w:rsidP="00D918CB">
      <w:pPr>
        <w:numPr>
          <w:ilvl w:val="1"/>
          <w:numId w:val="7"/>
        </w:numPr>
        <w:tabs>
          <w:tab w:val="clear" w:pos="1080"/>
          <w:tab w:val="left" w:pos="426"/>
          <w:tab w:val="left" w:pos="1276"/>
        </w:tabs>
        <w:spacing w:line="100" w:lineRule="atLeast"/>
        <w:ind w:left="0" w:firstLine="720"/>
        <w:jc w:val="both"/>
        <w:rPr>
          <w:rFonts w:cs="Arial"/>
          <w:sz w:val="22"/>
          <w:szCs w:val="22"/>
        </w:rPr>
      </w:pPr>
      <w:r w:rsidRPr="00CF65E4">
        <w:rPr>
          <w:rFonts w:cs="Arial"/>
          <w:sz w:val="22"/>
          <w:szCs w:val="22"/>
        </w:rPr>
        <w:t xml:space="preserve">Исполнитель не несет обязательств или ответственности по гарантии за ненадлежащее обслуживание транспортного средства Заказчиком, нарушение хранения и эксплуатации транспортного средства, установленные заводом-изготовителем. </w:t>
      </w:r>
    </w:p>
    <w:p w:rsidR="00D918CB" w:rsidRDefault="00D918CB" w:rsidP="00D918CB">
      <w:pPr>
        <w:tabs>
          <w:tab w:val="left" w:pos="420"/>
          <w:tab w:val="left" w:pos="990"/>
          <w:tab w:val="left" w:pos="1140"/>
          <w:tab w:val="left" w:pos="1575"/>
          <w:tab w:val="left" w:pos="1605"/>
          <w:tab w:val="left" w:pos="1785"/>
        </w:tabs>
        <w:spacing w:line="100" w:lineRule="atLeast"/>
        <w:ind w:firstLine="709"/>
        <w:jc w:val="both"/>
        <w:rPr>
          <w:rFonts w:cs="Arial"/>
          <w:sz w:val="22"/>
          <w:szCs w:val="22"/>
        </w:rPr>
      </w:pPr>
      <w:r>
        <w:rPr>
          <w:rFonts w:cs="Arial"/>
          <w:b/>
          <w:bCs/>
          <w:sz w:val="22"/>
          <w:szCs w:val="22"/>
        </w:rPr>
        <w:t>3.6.</w:t>
      </w:r>
      <w:r>
        <w:rPr>
          <w:rFonts w:cs="Arial"/>
          <w:sz w:val="22"/>
          <w:szCs w:val="22"/>
        </w:rPr>
        <w:t xml:space="preserve"> Детали, снятые или замененные Исполнителем в течение гарантийного срока, являются собственностью  Исполнителя, либо завода-изготовителя. </w:t>
      </w:r>
    </w:p>
    <w:p w:rsidR="00D918CB" w:rsidRDefault="00D918CB" w:rsidP="00D918CB">
      <w:pPr>
        <w:tabs>
          <w:tab w:val="left" w:pos="420"/>
          <w:tab w:val="left" w:pos="709"/>
          <w:tab w:val="left" w:pos="990"/>
          <w:tab w:val="left" w:pos="1140"/>
        </w:tabs>
        <w:spacing w:line="100" w:lineRule="atLeast"/>
        <w:jc w:val="both"/>
        <w:rPr>
          <w:rFonts w:cs="Arial"/>
          <w:sz w:val="22"/>
          <w:szCs w:val="22"/>
        </w:rPr>
      </w:pPr>
      <w:r>
        <w:rPr>
          <w:rFonts w:cs="Arial"/>
          <w:sz w:val="22"/>
          <w:szCs w:val="22"/>
        </w:rPr>
        <w:t xml:space="preserve">            </w:t>
      </w:r>
      <w:r>
        <w:rPr>
          <w:rFonts w:cs="Arial"/>
          <w:b/>
          <w:bCs/>
          <w:sz w:val="22"/>
          <w:szCs w:val="22"/>
        </w:rPr>
        <w:t xml:space="preserve">3.7.   </w:t>
      </w:r>
      <w:r>
        <w:rPr>
          <w:rFonts w:cs="Arial"/>
          <w:sz w:val="22"/>
          <w:szCs w:val="22"/>
        </w:rPr>
        <w:t xml:space="preserve">Гарантия не распространяется </w:t>
      </w:r>
      <w:proofErr w:type="gramStart"/>
      <w:r>
        <w:rPr>
          <w:rFonts w:cs="Arial"/>
          <w:sz w:val="22"/>
          <w:szCs w:val="22"/>
        </w:rPr>
        <w:t>на</w:t>
      </w:r>
      <w:proofErr w:type="gramEnd"/>
      <w:r>
        <w:rPr>
          <w:rFonts w:cs="Arial"/>
          <w:sz w:val="22"/>
          <w:szCs w:val="22"/>
        </w:rPr>
        <w:t xml:space="preserve">: </w:t>
      </w:r>
    </w:p>
    <w:p w:rsidR="00D918CB" w:rsidRDefault="00D918CB" w:rsidP="00D918CB">
      <w:pPr>
        <w:numPr>
          <w:ilvl w:val="0"/>
          <w:numId w:val="2"/>
        </w:numPr>
        <w:spacing w:line="100" w:lineRule="atLeast"/>
        <w:ind w:left="0" w:firstLine="1418"/>
        <w:jc w:val="both"/>
        <w:rPr>
          <w:rFonts w:cs="Arial"/>
          <w:sz w:val="22"/>
          <w:szCs w:val="22"/>
        </w:rPr>
      </w:pPr>
      <w:proofErr w:type="gramStart"/>
      <w:r>
        <w:rPr>
          <w:rFonts w:cs="Arial"/>
          <w:sz w:val="22"/>
          <w:szCs w:val="22"/>
        </w:rPr>
        <w:t xml:space="preserve">такие детали как: шины, аккумуляторные батареи, фильтры, распылители форсунок, плунжерные пары, ремни, резинотехнические изделия (прокладки, манжеты, сальники и т.д.), предохранители, лампы и нормальный износ ходовых частей, </w:t>
      </w:r>
      <w:proofErr w:type="gramEnd"/>
    </w:p>
    <w:p w:rsidR="00D918CB" w:rsidRDefault="00D918CB" w:rsidP="00D918CB">
      <w:pPr>
        <w:numPr>
          <w:ilvl w:val="0"/>
          <w:numId w:val="2"/>
        </w:numPr>
        <w:spacing w:line="100" w:lineRule="atLeast"/>
        <w:ind w:left="0" w:firstLine="1418"/>
        <w:jc w:val="both"/>
        <w:rPr>
          <w:rFonts w:cs="Arial"/>
          <w:sz w:val="22"/>
          <w:szCs w:val="22"/>
        </w:rPr>
      </w:pPr>
      <w:r>
        <w:rPr>
          <w:rFonts w:cs="Arial"/>
          <w:sz w:val="22"/>
          <w:szCs w:val="22"/>
        </w:rPr>
        <w:t>регулировочные и диагностические  работы;</w:t>
      </w:r>
    </w:p>
    <w:p w:rsidR="00D918CB" w:rsidRDefault="00D918CB" w:rsidP="00D918CB">
      <w:pPr>
        <w:numPr>
          <w:ilvl w:val="0"/>
          <w:numId w:val="2"/>
        </w:numPr>
        <w:spacing w:line="100" w:lineRule="atLeast"/>
        <w:ind w:left="0" w:firstLine="1418"/>
        <w:jc w:val="both"/>
        <w:rPr>
          <w:rFonts w:cs="Arial"/>
          <w:sz w:val="22"/>
          <w:szCs w:val="22"/>
        </w:rPr>
      </w:pPr>
      <w:r>
        <w:rPr>
          <w:rFonts w:cs="Arial"/>
          <w:sz w:val="22"/>
          <w:szCs w:val="22"/>
        </w:rPr>
        <w:t>дефекты и/или функциональные неполадки, вызванные:</w:t>
      </w:r>
    </w:p>
    <w:p w:rsidR="00D918CB" w:rsidRDefault="00D918CB" w:rsidP="00D918CB">
      <w:pPr>
        <w:numPr>
          <w:ilvl w:val="0"/>
          <w:numId w:val="2"/>
        </w:numPr>
        <w:spacing w:line="100" w:lineRule="atLeast"/>
        <w:ind w:left="0" w:firstLine="1418"/>
        <w:jc w:val="both"/>
        <w:rPr>
          <w:rFonts w:cs="Arial"/>
          <w:sz w:val="22"/>
          <w:szCs w:val="22"/>
        </w:rPr>
      </w:pPr>
      <w:r>
        <w:rPr>
          <w:rFonts w:cs="Arial"/>
          <w:sz w:val="22"/>
          <w:szCs w:val="22"/>
        </w:rPr>
        <w:t>(а) любым изменением или модификацией Оборудования без предварительного письменного согласия Исполнителя;</w:t>
      </w:r>
    </w:p>
    <w:p w:rsidR="00D918CB" w:rsidRDefault="00D918CB" w:rsidP="00D918CB">
      <w:pPr>
        <w:numPr>
          <w:ilvl w:val="0"/>
          <w:numId w:val="2"/>
        </w:numPr>
        <w:spacing w:line="100" w:lineRule="atLeast"/>
        <w:ind w:left="0" w:firstLine="1418"/>
        <w:jc w:val="both"/>
        <w:rPr>
          <w:rFonts w:cs="Arial"/>
          <w:sz w:val="22"/>
          <w:szCs w:val="22"/>
        </w:rPr>
      </w:pPr>
      <w:r>
        <w:rPr>
          <w:rFonts w:cs="Arial"/>
          <w:sz w:val="22"/>
          <w:szCs w:val="22"/>
        </w:rPr>
        <w:t xml:space="preserve">(б) эксплуатацией, обслуживанием и хранением каким-либо способом, не рекомендуемым Исполнителем и заводом-изготовителем; </w:t>
      </w:r>
    </w:p>
    <w:p w:rsidR="00D918CB" w:rsidRDefault="00D918CB" w:rsidP="00D918CB">
      <w:pPr>
        <w:numPr>
          <w:ilvl w:val="0"/>
          <w:numId w:val="2"/>
        </w:numPr>
        <w:spacing w:line="100" w:lineRule="atLeast"/>
        <w:ind w:left="0" w:firstLine="1418"/>
        <w:jc w:val="both"/>
        <w:rPr>
          <w:rFonts w:cs="Arial"/>
          <w:sz w:val="22"/>
          <w:szCs w:val="22"/>
        </w:rPr>
      </w:pPr>
      <w:r>
        <w:rPr>
          <w:rFonts w:cs="Arial"/>
          <w:sz w:val="22"/>
          <w:szCs w:val="22"/>
        </w:rPr>
        <w:t>(в) неправильным ремонтом или использованием деталей и узлов, не рекомендованных Исполнителем и заводом-изготовителем</w:t>
      </w:r>
    </w:p>
    <w:p w:rsidR="00D918CB" w:rsidRDefault="00D918CB" w:rsidP="00D918CB">
      <w:pPr>
        <w:spacing w:line="100" w:lineRule="atLeast"/>
        <w:ind w:firstLine="709"/>
        <w:jc w:val="both"/>
        <w:rPr>
          <w:rFonts w:cs="Arial"/>
          <w:sz w:val="22"/>
          <w:szCs w:val="22"/>
        </w:rPr>
      </w:pPr>
      <w:r>
        <w:rPr>
          <w:rFonts w:cs="Arial"/>
          <w:b/>
          <w:bCs/>
          <w:sz w:val="22"/>
          <w:szCs w:val="22"/>
        </w:rPr>
        <w:t xml:space="preserve">3.8. </w:t>
      </w:r>
      <w:r>
        <w:rPr>
          <w:rFonts w:cs="Arial"/>
          <w:sz w:val="22"/>
          <w:szCs w:val="22"/>
        </w:rPr>
        <w:t xml:space="preserve">   Претензии не подлежат рассмотрению и удовлетворению в следующих случаях:</w:t>
      </w:r>
    </w:p>
    <w:p w:rsidR="00D918CB" w:rsidRDefault="00D918CB" w:rsidP="00D918CB">
      <w:pPr>
        <w:numPr>
          <w:ilvl w:val="0"/>
          <w:numId w:val="10"/>
        </w:numPr>
        <w:spacing w:line="100" w:lineRule="atLeast"/>
        <w:jc w:val="both"/>
        <w:rPr>
          <w:rFonts w:cs="Arial"/>
          <w:sz w:val="22"/>
          <w:szCs w:val="22"/>
        </w:rPr>
      </w:pPr>
      <w:r>
        <w:rPr>
          <w:rFonts w:cs="Arial"/>
          <w:sz w:val="22"/>
          <w:szCs w:val="22"/>
        </w:rPr>
        <w:t>нарушения «Потребителем» видов, периодичности и объемов технического обслуживания, определенных в Руководстве по эксплуатации автомобиля;</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не предоставления полных данных, установленных в качестве обязательных согласно форме сообщения о дефекте; </w:t>
      </w:r>
    </w:p>
    <w:p w:rsidR="00D918CB" w:rsidRDefault="00D918CB" w:rsidP="00D918CB">
      <w:pPr>
        <w:pStyle w:val="a3"/>
        <w:numPr>
          <w:ilvl w:val="0"/>
          <w:numId w:val="8"/>
        </w:numPr>
        <w:tabs>
          <w:tab w:val="left" w:pos="707"/>
        </w:tabs>
        <w:spacing w:after="0"/>
        <w:jc w:val="both"/>
        <w:rPr>
          <w:sz w:val="22"/>
          <w:szCs w:val="22"/>
        </w:rPr>
      </w:pPr>
      <w:r>
        <w:rPr>
          <w:sz w:val="22"/>
          <w:szCs w:val="22"/>
        </w:rPr>
        <w:t>не предоставления сервисной книжки и копии ПТС (ПСМ) при подаче сообщения о дефекте;</w:t>
      </w:r>
    </w:p>
    <w:p w:rsidR="00D918CB" w:rsidRDefault="00D918CB" w:rsidP="00D918CB">
      <w:pPr>
        <w:pStyle w:val="a3"/>
        <w:numPr>
          <w:ilvl w:val="0"/>
          <w:numId w:val="8"/>
        </w:numPr>
        <w:tabs>
          <w:tab w:val="left" w:pos="707"/>
        </w:tabs>
        <w:spacing w:after="0"/>
        <w:jc w:val="both"/>
        <w:rPr>
          <w:sz w:val="22"/>
          <w:szCs w:val="22"/>
        </w:rPr>
      </w:pPr>
      <w:r>
        <w:rPr>
          <w:sz w:val="22"/>
          <w:szCs w:val="22"/>
        </w:rPr>
        <w:t>демонтажа с автомобиля отдельных деталей, сборочных единиц и их разборки без согласования с заводом-изготовителем или сертифицированной заводом станции;</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предъявления претензий по деталям, сборочным единицам, ранее подвергавшимся «Потребителем» ремонту; </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не предоставления «Потребителем» затребованных  деталей, сборочных единиц для исследования и проверки, а также не предоставление паспортов на применяемые дизельное топливо и масла; </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эксплуатации с нарушением требований Руководства по эксплуатации; </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внесения каких-либо конструктивных изменений, дооборудования автомобиля или </w:t>
      </w:r>
      <w:r>
        <w:rPr>
          <w:sz w:val="22"/>
          <w:szCs w:val="22"/>
        </w:rPr>
        <w:lastRenderedPageBreak/>
        <w:t xml:space="preserve">замены; </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в случае нарушения заводского пломбирования спидометра, </w:t>
      </w:r>
      <w:proofErr w:type="spellStart"/>
      <w:r>
        <w:rPr>
          <w:sz w:val="22"/>
          <w:szCs w:val="22"/>
        </w:rPr>
        <w:t>тахографа</w:t>
      </w:r>
      <w:proofErr w:type="spellEnd"/>
      <w:r>
        <w:rPr>
          <w:sz w:val="22"/>
          <w:szCs w:val="22"/>
        </w:rPr>
        <w:t xml:space="preserve"> и его привода;</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утери сервисной книжки; </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отсутствия договора о гарантийном техническом обслуживании с ближайшим к потребителю пунктом гарантийного и сервисного обслуживания автотехники; </w:t>
      </w:r>
    </w:p>
    <w:p w:rsidR="00D918CB" w:rsidRDefault="00D918CB" w:rsidP="00D918CB">
      <w:pPr>
        <w:pStyle w:val="a3"/>
        <w:numPr>
          <w:ilvl w:val="0"/>
          <w:numId w:val="8"/>
        </w:numPr>
        <w:tabs>
          <w:tab w:val="left" w:pos="707"/>
        </w:tabs>
        <w:spacing w:after="0"/>
        <w:jc w:val="both"/>
        <w:rPr>
          <w:sz w:val="22"/>
          <w:szCs w:val="22"/>
        </w:rPr>
      </w:pPr>
      <w:r>
        <w:rPr>
          <w:sz w:val="22"/>
          <w:szCs w:val="22"/>
        </w:rPr>
        <w:t xml:space="preserve">эксплуатации автомобилей с полуприцепами и прицепами иномарок, у которых присоединительные размеры, а также </w:t>
      </w:r>
      <w:proofErr w:type="spellStart"/>
      <w:r>
        <w:rPr>
          <w:sz w:val="22"/>
          <w:szCs w:val="22"/>
        </w:rPr>
        <w:t>пневмо</w:t>
      </w:r>
      <w:proofErr w:type="spellEnd"/>
      <w:r>
        <w:rPr>
          <w:sz w:val="22"/>
          <w:szCs w:val="22"/>
        </w:rPr>
        <w:t xml:space="preserve">-и </w:t>
      </w:r>
      <w:proofErr w:type="spellStart"/>
      <w:r>
        <w:rPr>
          <w:sz w:val="22"/>
          <w:szCs w:val="22"/>
        </w:rPr>
        <w:t>электровыводы</w:t>
      </w:r>
      <w:proofErr w:type="spellEnd"/>
      <w:r>
        <w:rPr>
          <w:sz w:val="22"/>
          <w:szCs w:val="22"/>
        </w:rPr>
        <w:t xml:space="preserve"> не соответствуют требованиям нормативных документов, а масса, приходящаяся на седельно-сцепное устройство тягача, или полная масса буксируемого прицепа (полуприцепа) превышает допустимую, оговоренную в Руководстве по эксплуатации; </w:t>
      </w:r>
    </w:p>
    <w:p w:rsidR="00D918CB" w:rsidRDefault="00D918CB" w:rsidP="00D918CB">
      <w:pPr>
        <w:pStyle w:val="a3"/>
        <w:numPr>
          <w:ilvl w:val="0"/>
          <w:numId w:val="8"/>
        </w:numPr>
        <w:tabs>
          <w:tab w:val="left" w:pos="707"/>
        </w:tabs>
        <w:spacing w:after="0"/>
        <w:jc w:val="both"/>
        <w:rPr>
          <w:sz w:val="22"/>
          <w:szCs w:val="22"/>
        </w:rPr>
      </w:pPr>
      <w:r>
        <w:rPr>
          <w:sz w:val="22"/>
          <w:szCs w:val="22"/>
        </w:rPr>
        <w:t>в других случаях, когда отсутствует вина завода-изготовителя, например, авария, дорожно-транспортное происшествие и т.д. </w:t>
      </w:r>
    </w:p>
    <w:p w:rsidR="00D918CB" w:rsidRDefault="00D918CB" w:rsidP="00D918CB">
      <w:pPr>
        <w:tabs>
          <w:tab w:val="left" w:pos="420"/>
          <w:tab w:val="left" w:pos="990"/>
          <w:tab w:val="left" w:pos="1140"/>
          <w:tab w:val="left" w:pos="1575"/>
          <w:tab w:val="left" w:pos="1605"/>
          <w:tab w:val="left" w:pos="1785"/>
        </w:tabs>
        <w:spacing w:line="100" w:lineRule="atLeast"/>
        <w:jc w:val="both"/>
        <w:rPr>
          <w:rFonts w:cs="Arial"/>
          <w:sz w:val="22"/>
          <w:szCs w:val="22"/>
        </w:rPr>
      </w:pPr>
    </w:p>
    <w:p w:rsidR="00D918CB" w:rsidRDefault="00D918CB" w:rsidP="00D918CB">
      <w:pPr>
        <w:spacing w:line="100" w:lineRule="atLeast"/>
        <w:ind w:firstLine="270"/>
        <w:jc w:val="both"/>
        <w:rPr>
          <w:rFonts w:cs="Arial"/>
          <w:sz w:val="22"/>
          <w:szCs w:val="22"/>
        </w:rPr>
      </w:pPr>
    </w:p>
    <w:p w:rsidR="00D918CB" w:rsidRDefault="00D918CB" w:rsidP="00D918CB">
      <w:pPr>
        <w:spacing w:line="100" w:lineRule="atLeast"/>
        <w:ind w:firstLine="150"/>
        <w:jc w:val="center"/>
        <w:rPr>
          <w:rFonts w:cs="Arial"/>
          <w:b/>
          <w:bCs/>
          <w:sz w:val="22"/>
          <w:szCs w:val="22"/>
        </w:rPr>
      </w:pPr>
      <w:r>
        <w:rPr>
          <w:rFonts w:cs="Arial"/>
          <w:b/>
          <w:bCs/>
          <w:sz w:val="22"/>
          <w:szCs w:val="22"/>
        </w:rPr>
        <w:t>4. ОБЯЗАННОСТИ И ОТВЕТСТВЕННОСТЬ «ЗАКАЗЧИКА»</w:t>
      </w:r>
    </w:p>
    <w:p w:rsidR="00D918CB" w:rsidRDefault="00D918CB" w:rsidP="00D918CB">
      <w:pPr>
        <w:spacing w:line="100" w:lineRule="atLeast"/>
        <w:ind w:left="-15" w:hanging="360"/>
        <w:jc w:val="both"/>
        <w:rPr>
          <w:rFonts w:cs="Arial"/>
          <w:sz w:val="22"/>
          <w:szCs w:val="22"/>
        </w:rPr>
      </w:pPr>
    </w:p>
    <w:p w:rsidR="00D918CB" w:rsidRDefault="00D918CB" w:rsidP="00D918CB">
      <w:pPr>
        <w:numPr>
          <w:ilvl w:val="0"/>
          <w:numId w:val="11"/>
        </w:numPr>
        <w:tabs>
          <w:tab w:val="left" w:pos="1134"/>
        </w:tabs>
        <w:spacing w:line="100" w:lineRule="atLeast"/>
        <w:ind w:left="0" w:firstLine="709"/>
        <w:jc w:val="both"/>
        <w:rPr>
          <w:rFonts w:cs="Arial"/>
          <w:sz w:val="22"/>
          <w:szCs w:val="22"/>
        </w:rPr>
      </w:pPr>
      <w:r>
        <w:rPr>
          <w:rFonts w:cs="Arial"/>
          <w:sz w:val="22"/>
          <w:szCs w:val="22"/>
        </w:rPr>
        <w:t xml:space="preserve">Заказчик обязан подробно изучить инструкцию по эксплуатации транспортного средства, эксплуатировать ТС и выполнять </w:t>
      </w:r>
      <w:proofErr w:type="gramStart"/>
      <w:r>
        <w:rPr>
          <w:rFonts w:cs="Arial"/>
          <w:sz w:val="22"/>
          <w:szCs w:val="22"/>
        </w:rPr>
        <w:t>требования</w:t>
      </w:r>
      <w:proofErr w:type="gramEnd"/>
      <w:r>
        <w:rPr>
          <w:rFonts w:cs="Arial"/>
          <w:sz w:val="22"/>
          <w:szCs w:val="22"/>
        </w:rPr>
        <w:t xml:space="preserve"> изложенные в указанной инструкции.</w:t>
      </w:r>
    </w:p>
    <w:p w:rsidR="00D918CB" w:rsidRDefault="00D918CB" w:rsidP="00D918CB">
      <w:pPr>
        <w:numPr>
          <w:ilvl w:val="0"/>
          <w:numId w:val="11"/>
        </w:numPr>
        <w:tabs>
          <w:tab w:val="left" w:pos="1276"/>
        </w:tabs>
        <w:suppressAutoHyphens w:val="0"/>
        <w:spacing w:line="100" w:lineRule="atLeast"/>
        <w:ind w:left="0" w:firstLine="709"/>
        <w:jc w:val="both"/>
        <w:rPr>
          <w:rFonts w:cs="Arial"/>
          <w:sz w:val="22"/>
          <w:szCs w:val="22"/>
        </w:rPr>
      </w:pPr>
      <w:r>
        <w:rPr>
          <w:rFonts w:cs="Arial"/>
          <w:sz w:val="22"/>
          <w:szCs w:val="22"/>
        </w:rPr>
        <w:t>Техническое обслуживание транспортного средства проводится только на сертифицированной станции технического обслуживания, и в соответствии с требованиями и графиком, предусмотренным заводом-изготовителем, с обязательной  отметкой в сервисной книжке. В противном случае Исполнитель вправе прекратить гарантийное обслуживание транспортного средства.</w:t>
      </w:r>
    </w:p>
    <w:p w:rsidR="00D918CB" w:rsidRDefault="00D918CB" w:rsidP="00D918CB">
      <w:pPr>
        <w:numPr>
          <w:ilvl w:val="0"/>
          <w:numId w:val="11"/>
        </w:numPr>
        <w:tabs>
          <w:tab w:val="left" w:pos="1276"/>
        </w:tabs>
        <w:suppressAutoHyphens w:val="0"/>
        <w:spacing w:line="100" w:lineRule="atLeast"/>
        <w:ind w:left="0" w:firstLine="709"/>
        <w:jc w:val="both"/>
        <w:rPr>
          <w:rFonts w:cs="Arial"/>
          <w:sz w:val="22"/>
          <w:szCs w:val="22"/>
        </w:rPr>
      </w:pPr>
      <w:r w:rsidRPr="00132E0D">
        <w:rPr>
          <w:rFonts w:cs="Arial"/>
          <w:sz w:val="22"/>
          <w:szCs w:val="22"/>
        </w:rPr>
        <w:t>В случае выхода из строя транспортного средства в период действия гарантии, Заказчик имеет право обращаться  к поставщику, производителю, либо к Исполнителю, и незамедлительно написать сообщение по форме, установленной заводом-изготовителем (находится в инструкции по эксплуатации ТС).</w:t>
      </w:r>
    </w:p>
    <w:p w:rsidR="00D918CB" w:rsidRDefault="00D918CB" w:rsidP="00D918CB">
      <w:pPr>
        <w:numPr>
          <w:ilvl w:val="0"/>
          <w:numId w:val="11"/>
        </w:numPr>
        <w:tabs>
          <w:tab w:val="left" w:pos="1276"/>
        </w:tabs>
        <w:suppressAutoHyphens w:val="0"/>
        <w:spacing w:line="100" w:lineRule="atLeast"/>
        <w:ind w:left="0" w:firstLine="709"/>
        <w:jc w:val="both"/>
        <w:rPr>
          <w:rFonts w:cs="Arial"/>
          <w:sz w:val="22"/>
          <w:szCs w:val="22"/>
        </w:rPr>
      </w:pPr>
      <w:r w:rsidRPr="00132E0D">
        <w:rPr>
          <w:rFonts w:cs="Arial"/>
          <w:sz w:val="22"/>
          <w:szCs w:val="22"/>
        </w:rPr>
        <w:t>При подтверждении заводом-изготовителем, что дефект в материале или конструкции является заводским и выявился в гарантийный период, Исполнитель произведет замену или ремонт запасной части или узла, необходимого для исправления данного дефекта, за счёт завода-изготовителя. Денежные средства, потраченные Заказчиком за ремонт или замену узла, агрегата будут возвращены ему после перечисления денежных средств или поступления на склад сервисного центра замененной запасной части с завода-изготовителя. При подтверждении, что дефект  в материале или конструкции в гарантийный период произошел по вине Заказчика, Исполнитель произведет замену (ремонт) запасной части (узла) за счет Заказчика.</w:t>
      </w:r>
    </w:p>
    <w:p w:rsidR="00D918CB" w:rsidRPr="00132E0D" w:rsidRDefault="00D918CB" w:rsidP="00D918CB">
      <w:pPr>
        <w:numPr>
          <w:ilvl w:val="0"/>
          <w:numId w:val="11"/>
        </w:numPr>
        <w:tabs>
          <w:tab w:val="left" w:pos="1276"/>
        </w:tabs>
        <w:suppressAutoHyphens w:val="0"/>
        <w:spacing w:line="100" w:lineRule="atLeast"/>
        <w:ind w:left="0" w:firstLine="709"/>
        <w:jc w:val="both"/>
        <w:rPr>
          <w:rFonts w:cs="Arial"/>
          <w:sz w:val="22"/>
          <w:szCs w:val="22"/>
        </w:rPr>
      </w:pPr>
      <w:r w:rsidRPr="00132E0D">
        <w:rPr>
          <w:rFonts w:cs="Arial"/>
          <w:sz w:val="22"/>
          <w:szCs w:val="22"/>
        </w:rPr>
        <w:t>Сроки ремонта транспортного средства оговариваются сторонами отдельно и прописываются в Заявке на ремонт. Заказчик и Исполнитель имеют право оговаривать и принимать совместные усилия для ускорения ремонта ТС находящегося на ремонте в период действия гарантийных обязательств завода-изготовителя.</w:t>
      </w:r>
    </w:p>
    <w:p w:rsidR="00D918CB" w:rsidRDefault="00D918CB" w:rsidP="00D918CB">
      <w:pPr>
        <w:suppressAutoHyphens w:val="0"/>
        <w:spacing w:line="100" w:lineRule="atLeast"/>
        <w:jc w:val="both"/>
        <w:rPr>
          <w:rFonts w:cs="Arial"/>
          <w:sz w:val="22"/>
          <w:szCs w:val="22"/>
        </w:rPr>
      </w:pPr>
      <w:r>
        <w:rPr>
          <w:rFonts w:cs="Arial"/>
          <w:b/>
          <w:bCs/>
          <w:sz w:val="22"/>
          <w:szCs w:val="22"/>
        </w:rPr>
        <w:t xml:space="preserve">                      </w:t>
      </w:r>
      <w:r>
        <w:rPr>
          <w:rFonts w:cs="Arial"/>
          <w:sz w:val="22"/>
          <w:szCs w:val="22"/>
        </w:rPr>
        <w:t xml:space="preserve"> </w:t>
      </w:r>
    </w:p>
    <w:p w:rsidR="00D918CB" w:rsidRDefault="00D918CB" w:rsidP="00D918CB">
      <w:pPr>
        <w:ind w:firstLine="851"/>
        <w:jc w:val="center"/>
        <w:rPr>
          <w:rFonts w:cs="Arial"/>
          <w:b/>
          <w:sz w:val="22"/>
          <w:szCs w:val="22"/>
        </w:rPr>
      </w:pPr>
      <w:r>
        <w:rPr>
          <w:rFonts w:cs="Arial"/>
          <w:b/>
          <w:sz w:val="22"/>
          <w:szCs w:val="22"/>
        </w:rPr>
        <w:t>5. ПОРЯДОК РАССМОТРЕНИЯ СПОРОВ</w:t>
      </w:r>
    </w:p>
    <w:p w:rsidR="00D918CB" w:rsidRDefault="00D918CB" w:rsidP="00D918CB">
      <w:pPr>
        <w:ind w:firstLine="851"/>
        <w:jc w:val="center"/>
        <w:rPr>
          <w:rFonts w:cs="Arial"/>
          <w:b/>
          <w:sz w:val="22"/>
          <w:szCs w:val="22"/>
        </w:rPr>
      </w:pPr>
    </w:p>
    <w:p w:rsidR="00D918CB" w:rsidRDefault="00D918CB" w:rsidP="00D918CB">
      <w:pPr>
        <w:pStyle w:val="a5"/>
        <w:tabs>
          <w:tab w:val="left" w:pos="0"/>
          <w:tab w:val="left" w:pos="1418"/>
          <w:tab w:val="left" w:pos="1860"/>
        </w:tabs>
        <w:ind w:left="0" w:firstLine="840"/>
        <w:rPr>
          <w:rFonts w:cs="Arial"/>
          <w:b w:val="0"/>
          <w:bCs/>
          <w:sz w:val="22"/>
          <w:szCs w:val="22"/>
        </w:rPr>
      </w:pPr>
      <w:r>
        <w:rPr>
          <w:rFonts w:cs="Arial"/>
          <w:bCs/>
          <w:sz w:val="22"/>
          <w:szCs w:val="22"/>
        </w:rPr>
        <w:t>5.1.</w:t>
      </w:r>
      <w:r>
        <w:rPr>
          <w:rFonts w:cs="Arial"/>
          <w:b w:val="0"/>
          <w:bCs/>
          <w:sz w:val="22"/>
          <w:szCs w:val="22"/>
        </w:rPr>
        <w:t xml:space="preserve"> Любой спор, возникший из настоящего Договора, подлежит разрешению путем переговоров.</w:t>
      </w:r>
    </w:p>
    <w:p w:rsidR="00D918CB" w:rsidRDefault="00D918CB" w:rsidP="00D918CB">
      <w:pPr>
        <w:pStyle w:val="a5"/>
        <w:tabs>
          <w:tab w:val="left" w:pos="0"/>
          <w:tab w:val="left" w:pos="1418"/>
          <w:tab w:val="left" w:pos="1860"/>
        </w:tabs>
        <w:ind w:left="0" w:firstLine="840"/>
        <w:rPr>
          <w:rFonts w:cs="Arial"/>
          <w:b w:val="0"/>
          <w:bCs/>
          <w:sz w:val="22"/>
          <w:szCs w:val="22"/>
        </w:rPr>
      </w:pPr>
      <w:r>
        <w:rPr>
          <w:rFonts w:cs="Arial"/>
          <w:bCs/>
          <w:sz w:val="22"/>
          <w:szCs w:val="22"/>
        </w:rPr>
        <w:t xml:space="preserve">5.2. </w:t>
      </w:r>
      <w:r>
        <w:rPr>
          <w:rFonts w:cs="Arial"/>
          <w:b w:val="0"/>
          <w:bCs/>
          <w:sz w:val="22"/>
          <w:szCs w:val="22"/>
        </w:rPr>
        <w:t>В случае невыполнения или ненадлежащего выполнения обязательств по Договору Сторона, считающая свои права нарушенными, обязана направить другой Стороне письменную претензию с указанием своих требований. Сторона, получившая такую претензию, обязана в течение 5 (пяти) дней удовлетворить заявленные в ней требования либо направить мотивированный письменный отказ.</w:t>
      </w:r>
    </w:p>
    <w:p w:rsidR="00D918CB" w:rsidRDefault="00D918CB" w:rsidP="00D918CB">
      <w:pPr>
        <w:numPr>
          <w:ilvl w:val="1"/>
          <w:numId w:val="9"/>
        </w:numPr>
        <w:suppressAutoHyphens w:val="0"/>
        <w:spacing w:line="100" w:lineRule="atLeast"/>
        <w:ind w:left="0" w:firstLine="840"/>
        <w:jc w:val="both"/>
        <w:rPr>
          <w:rFonts w:cs="Arial"/>
          <w:sz w:val="22"/>
          <w:szCs w:val="22"/>
        </w:rPr>
      </w:pPr>
      <w:r>
        <w:rPr>
          <w:rFonts w:cs="Arial"/>
          <w:sz w:val="22"/>
          <w:szCs w:val="22"/>
        </w:rPr>
        <w:t>Если возникший спор не будет разрешен, он подлежит разрешению в Арбитражном суде  Красноярского края.</w:t>
      </w:r>
    </w:p>
    <w:p w:rsidR="00D918CB" w:rsidRDefault="00D918CB" w:rsidP="00D918CB">
      <w:pPr>
        <w:suppressAutoHyphens w:val="0"/>
        <w:spacing w:line="100" w:lineRule="atLeast"/>
        <w:ind w:left="840"/>
        <w:jc w:val="both"/>
        <w:rPr>
          <w:rFonts w:cs="Arial"/>
          <w:sz w:val="22"/>
          <w:szCs w:val="22"/>
        </w:rPr>
      </w:pPr>
    </w:p>
    <w:p w:rsidR="00C734B0" w:rsidRDefault="00C734B0">
      <w:pPr>
        <w:widowControl/>
        <w:suppressAutoHyphens w:val="0"/>
        <w:spacing w:after="200" w:line="276" w:lineRule="auto"/>
        <w:rPr>
          <w:rFonts w:cs="Arial"/>
          <w:b/>
          <w:sz w:val="22"/>
          <w:szCs w:val="22"/>
        </w:rPr>
      </w:pPr>
      <w:r>
        <w:rPr>
          <w:rFonts w:cs="Arial"/>
          <w:b/>
          <w:sz w:val="22"/>
          <w:szCs w:val="22"/>
        </w:rPr>
        <w:br w:type="page"/>
      </w:r>
    </w:p>
    <w:p w:rsidR="00D918CB" w:rsidRDefault="00D918CB" w:rsidP="00D918CB">
      <w:pPr>
        <w:tabs>
          <w:tab w:val="left" w:pos="1276"/>
          <w:tab w:val="left" w:pos="3686"/>
          <w:tab w:val="left" w:pos="4111"/>
        </w:tabs>
        <w:jc w:val="center"/>
        <w:rPr>
          <w:rFonts w:cs="Arial"/>
          <w:b/>
          <w:sz w:val="22"/>
          <w:szCs w:val="22"/>
        </w:rPr>
      </w:pPr>
      <w:r>
        <w:rPr>
          <w:rFonts w:cs="Arial"/>
          <w:b/>
          <w:sz w:val="22"/>
          <w:szCs w:val="22"/>
        </w:rPr>
        <w:lastRenderedPageBreak/>
        <w:t>6. ПРОЧИЕ УСЛОВИЯ</w:t>
      </w:r>
    </w:p>
    <w:p w:rsidR="00D918CB" w:rsidRDefault="00D918CB" w:rsidP="00D918CB">
      <w:pPr>
        <w:jc w:val="center"/>
        <w:rPr>
          <w:rFonts w:cs="Arial"/>
          <w:b/>
          <w:bCs/>
          <w:sz w:val="22"/>
          <w:szCs w:val="22"/>
        </w:rPr>
      </w:pPr>
    </w:p>
    <w:p w:rsidR="00D918CB" w:rsidRDefault="00D918CB" w:rsidP="00D918CB">
      <w:pPr>
        <w:tabs>
          <w:tab w:val="left" w:pos="142"/>
          <w:tab w:val="left" w:pos="1418"/>
        </w:tabs>
        <w:ind w:firstLine="709"/>
        <w:jc w:val="both"/>
        <w:rPr>
          <w:rFonts w:cs="Arial"/>
          <w:bCs/>
          <w:sz w:val="22"/>
          <w:szCs w:val="22"/>
        </w:rPr>
      </w:pPr>
      <w:r>
        <w:rPr>
          <w:rFonts w:cs="Arial"/>
          <w:b/>
          <w:bCs/>
          <w:sz w:val="22"/>
          <w:szCs w:val="22"/>
        </w:rPr>
        <w:t>6.1</w:t>
      </w:r>
      <w:r>
        <w:rPr>
          <w:rFonts w:cs="Arial"/>
          <w:bCs/>
          <w:sz w:val="22"/>
          <w:szCs w:val="22"/>
        </w:rPr>
        <w:t xml:space="preserve"> Изменения и дополнения к настоящему Договору могут быть внесены только с согласия обеих Сторон. Такие изменения и дополнения будут действительны лишь при условии, если они оформлены в виде Дополнительных соглашений, подписаны уполномоченными представителями Сторон и приобщены к Договору в качестве его неотъемлемой части.</w:t>
      </w:r>
    </w:p>
    <w:p w:rsidR="00D918CB" w:rsidRDefault="00D918CB" w:rsidP="00D918CB">
      <w:pPr>
        <w:tabs>
          <w:tab w:val="left" w:pos="142"/>
          <w:tab w:val="left" w:pos="1418"/>
        </w:tabs>
        <w:ind w:firstLine="709"/>
        <w:jc w:val="both"/>
        <w:rPr>
          <w:rFonts w:cs="Arial"/>
          <w:bCs/>
          <w:sz w:val="22"/>
          <w:szCs w:val="22"/>
        </w:rPr>
      </w:pPr>
      <w:r>
        <w:rPr>
          <w:rFonts w:cs="Arial"/>
          <w:b/>
          <w:bCs/>
          <w:sz w:val="22"/>
          <w:szCs w:val="22"/>
        </w:rPr>
        <w:t>6.2</w:t>
      </w:r>
      <w:proofErr w:type="gramStart"/>
      <w:r>
        <w:rPr>
          <w:rFonts w:cs="Arial"/>
          <w:bCs/>
          <w:sz w:val="22"/>
          <w:szCs w:val="22"/>
        </w:rPr>
        <w:t xml:space="preserve"> В</w:t>
      </w:r>
      <w:proofErr w:type="gramEnd"/>
      <w:r>
        <w:rPr>
          <w:rFonts w:cs="Arial"/>
          <w:bCs/>
          <w:sz w:val="22"/>
          <w:szCs w:val="22"/>
        </w:rPr>
        <w:t>о всем остальном, что не указано в настоящем Договоре, Стороны будут руководствоваться действующим законодательством Российской Федерации.</w:t>
      </w:r>
    </w:p>
    <w:p w:rsidR="00D918CB" w:rsidRDefault="00D918CB" w:rsidP="00D918CB">
      <w:pPr>
        <w:numPr>
          <w:ilvl w:val="1"/>
          <w:numId w:val="12"/>
        </w:numPr>
        <w:tabs>
          <w:tab w:val="left" w:pos="142"/>
          <w:tab w:val="left" w:pos="1418"/>
        </w:tabs>
        <w:jc w:val="both"/>
        <w:rPr>
          <w:rFonts w:cs="Arial"/>
          <w:bCs/>
          <w:sz w:val="22"/>
          <w:szCs w:val="22"/>
        </w:rPr>
      </w:pPr>
      <w:r>
        <w:rPr>
          <w:rFonts w:cs="Arial"/>
          <w:bCs/>
          <w:sz w:val="22"/>
          <w:szCs w:val="22"/>
        </w:rPr>
        <w:t xml:space="preserve">К настоящему Договору прилагаются и являются неотъемлемой его частью: </w:t>
      </w:r>
    </w:p>
    <w:p w:rsidR="00D918CB" w:rsidRDefault="00D918CB" w:rsidP="00D918CB">
      <w:pPr>
        <w:numPr>
          <w:ilvl w:val="0"/>
          <w:numId w:val="3"/>
        </w:numPr>
        <w:tabs>
          <w:tab w:val="left" w:pos="709"/>
        </w:tabs>
        <w:ind w:left="0" w:firstLine="284"/>
        <w:jc w:val="both"/>
        <w:rPr>
          <w:rFonts w:cs="Arial"/>
          <w:bCs/>
          <w:sz w:val="22"/>
          <w:szCs w:val="22"/>
        </w:rPr>
      </w:pPr>
      <w:r>
        <w:rPr>
          <w:rFonts w:cs="Arial"/>
          <w:bCs/>
          <w:sz w:val="22"/>
          <w:szCs w:val="22"/>
        </w:rPr>
        <w:t>шаблон сообщения (Приложение 1).</w:t>
      </w:r>
    </w:p>
    <w:p w:rsidR="00D918CB" w:rsidRPr="00BE4DA7" w:rsidRDefault="00D918CB" w:rsidP="00D918CB">
      <w:pPr>
        <w:numPr>
          <w:ilvl w:val="0"/>
          <w:numId w:val="3"/>
        </w:numPr>
        <w:tabs>
          <w:tab w:val="left" w:pos="709"/>
        </w:tabs>
        <w:ind w:left="0" w:firstLine="284"/>
        <w:jc w:val="both"/>
        <w:rPr>
          <w:rFonts w:cs="Arial"/>
          <w:bCs/>
          <w:sz w:val="22"/>
          <w:szCs w:val="22"/>
        </w:rPr>
      </w:pPr>
      <w:r w:rsidRPr="00BE4DA7">
        <w:rPr>
          <w:sz w:val="22"/>
          <w:szCs w:val="28"/>
        </w:rPr>
        <w:t>Периодичность технического обслуживания для автомобилей МАЗ</w:t>
      </w:r>
      <w:r>
        <w:rPr>
          <w:sz w:val="22"/>
          <w:szCs w:val="28"/>
        </w:rPr>
        <w:t xml:space="preserve"> (Приложение 2).</w:t>
      </w:r>
    </w:p>
    <w:p w:rsidR="00D918CB" w:rsidRPr="00545E34" w:rsidRDefault="00D918CB" w:rsidP="00D918CB">
      <w:pPr>
        <w:ind w:left="360"/>
      </w:pPr>
    </w:p>
    <w:p w:rsidR="00D918CB" w:rsidRDefault="00D918CB" w:rsidP="00D918CB">
      <w:pPr>
        <w:pStyle w:val="a5"/>
        <w:tabs>
          <w:tab w:val="left" w:pos="0"/>
          <w:tab w:val="left" w:pos="900"/>
          <w:tab w:val="left" w:pos="1276"/>
          <w:tab w:val="left" w:pos="1418"/>
        </w:tabs>
        <w:ind w:left="0" w:firstLine="709"/>
        <w:rPr>
          <w:rFonts w:cs="Arial"/>
          <w:b w:val="0"/>
          <w:bCs/>
          <w:sz w:val="22"/>
          <w:szCs w:val="22"/>
        </w:rPr>
      </w:pPr>
      <w:r>
        <w:rPr>
          <w:rFonts w:cs="Arial"/>
          <w:bCs/>
          <w:sz w:val="22"/>
          <w:szCs w:val="22"/>
        </w:rPr>
        <w:t>6.4</w:t>
      </w:r>
      <w:proofErr w:type="gramStart"/>
      <w:r>
        <w:rPr>
          <w:rFonts w:cs="Arial"/>
          <w:b w:val="0"/>
          <w:bCs/>
          <w:sz w:val="22"/>
          <w:szCs w:val="22"/>
        </w:rPr>
        <w:t xml:space="preserve"> С</w:t>
      </w:r>
      <w:proofErr w:type="gramEnd"/>
      <w:r>
        <w:rPr>
          <w:rFonts w:cs="Arial"/>
          <w:b w:val="0"/>
          <w:bCs/>
          <w:sz w:val="22"/>
          <w:szCs w:val="22"/>
        </w:rPr>
        <w:t>о дня подписания настоящего Договора обеими Сторонами все предыдущие переговоры в устной или письменной форме и переписка, относящаяся к настоящему Договору, утрачивают силу.</w:t>
      </w:r>
    </w:p>
    <w:p w:rsidR="00D918CB" w:rsidRDefault="00D918CB" w:rsidP="00D918CB">
      <w:pPr>
        <w:pStyle w:val="a3"/>
        <w:tabs>
          <w:tab w:val="left" w:pos="0"/>
          <w:tab w:val="left" w:pos="1276"/>
          <w:tab w:val="left" w:pos="1418"/>
        </w:tabs>
        <w:ind w:firstLine="709"/>
        <w:jc w:val="both"/>
        <w:rPr>
          <w:rFonts w:cs="Arial"/>
          <w:bCs/>
          <w:sz w:val="22"/>
          <w:szCs w:val="22"/>
        </w:rPr>
      </w:pPr>
      <w:r>
        <w:rPr>
          <w:rFonts w:cs="Arial"/>
          <w:b/>
          <w:bCs/>
          <w:sz w:val="22"/>
          <w:szCs w:val="22"/>
        </w:rPr>
        <w:t>6.5</w:t>
      </w:r>
      <w:r>
        <w:rPr>
          <w:rFonts w:cs="Arial"/>
          <w:bCs/>
          <w:sz w:val="22"/>
          <w:szCs w:val="22"/>
        </w:rPr>
        <w:t xml:space="preserve"> Настоящий Договор составлен в 2 (двух) экземплярах, имеющих одинаковую юридическую силу, по одному подлинному экземпляру для каждой Стороны.</w:t>
      </w:r>
    </w:p>
    <w:p w:rsidR="00D918CB" w:rsidRDefault="00D918CB" w:rsidP="00D918CB">
      <w:pPr>
        <w:pStyle w:val="a3"/>
        <w:tabs>
          <w:tab w:val="left" w:pos="0"/>
          <w:tab w:val="left" w:pos="1276"/>
          <w:tab w:val="left" w:pos="1418"/>
        </w:tabs>
        <w:ind w:firstLine="709"/>
        <w:jc w:val="both"/>
        <w:rPr>
          <w:rFonts w:cs="Arial"/>
          <w:bCs/>
          <w:sz w:val="22"/>
          <w:szCs w:val="22"/>
        </w:rPr>
      </w:pPr>
    </w:p>
    <w:p w:rsidR="00D918CB" w:rsidRDefault="00D918CB" w:rsidP="00D918CB">
      <w:pPr>
        <w:pStyle w:val="a5"/>
        <w:tabs>
          <w:tab w:val="left" w:pos="709"/>
          <w:tab w:val="left" w:pos="1276"/>
        </w:tabs>
        <w:ind w:left="0"/>
        <w:jc w:val="center"/>
        <w:rPr>
          <w:rFonts w:cs="Arial"/>
          <w:sz w:val="22"/>
          <w:szCs w:val="22"/>
        </w:rPr>
      </w:pPr>
      <w:r>
        <w:rPr>
          <w:rFonts w:cs="Arial"/>
          <w:sz w:val="22"/>
          <w:szCs w:val="22"/>
        </w:rPr>
        <w:t>13. АДРЕСА И РЕКВИЗИТЫ СТОРОН</w:t>
      </w:r>
    </w:p>
    <w:p w:rsidR="00D918CB" w:rsidRDefault="00D918CB" w:rsidP="00D918CB">
      <w:pPr>
        <w:pStyle w:val="a5"/>
        <w:tabs>
          <w:tab w:val="left" w:pos="709"/>
          <w:tab w:val="left" w:pos="5529"/>
        </w:tabs>
        <w:ind w:left="0"/>
        <w:rPr>
          <w:rFonts w:cs="Arial"/>
          <w:sz w:val="22"/>
          <w:szCs w:val="22"/>
        </w:rPr>
      </w:pPr>
    </w:p>
    <w:tbl>
      <w:tblPr>
        <w:tblW w:w="106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448"/>
        <w:gridCol w:w="5172"/>
      </w:tblGrid>
      <w:tr w:rsidR="00D918CB" w:rsidTr="00D7135C">
        <w:tc>
          <w:tcPr>
            <w:tcW w:w="5448" w:type="dxa"/>
            <w:vAlign w:val="center"/>
          </w:tcPr>
          <w:p w:rsidR="00D918CB" w:rsidRDefault="00D918CB" w:rsidP="009D06DA">
            <w:pPr>
              <w:pStyle w:val="a5"/>
              <w:tabs>
                <w:tab w:val="left" w:pos="709"/>
              </w:tabs>
              <w:snapToGrid w:val="0"/>
              <w:ind w:left="0" w:firstLine="709"/>
              <w:jc w:val="left"/>
              <w:rPr>
                <w:rFonts w:cs="Arial"/>
                <w:sz w:val="22"/>
                <w:szCs w:val="22"/>
                <w:lang w:eastAsia="ar-SA"/>
              </w:rPr>
            </w:pPr>
            <w:r>
              <w:rPr>
                <w:rFonts w:cs="Arial"/>
                <w:sz w:val="22"/>
                <w:szCs w:val="22"/>
              </w:rPr>
              <w:t>ИСПОЛНИТЕЛЬ</w:t>
            </w:r>
          </w:p>
          <w:p w:rsidR="00D918CB" w:rsidRDefault="00D918CB" w:rsidP="009D06DA">
            <w:pPr>
              <w:pStyle w:val="a5"/>
              <w:tabs>
                <w:tab w:val="left" w:pos="709"/>
              </w:tabs>
              <w:ind w:left="0"/>
              <w:jc w:val="left"/>
              <w:rPr>
                <w:rFonts w:cs="Arial"/>
                <w:sz w:val="22"/>
                <w:szCs w:val="22"/>
                <w:lang w:eastAsia="ar-SA"/>
              </w:rPr>
            </w:pPr>
          </w:p>
        </w:tc>
        <w:tc>
          <w:tcPr>
            <w:tcW w:w="5172" w:type="dxa"/>
          </w:tcPr>
          <w:p w:rsidR="00D918CB" w:rsidRDefault="00D918CB" w:rsidP="009D06DA">
            <w:pPr>
              <w:pStyle w:val="a5"/>
              <w:tabs>
                <w:tab w:val="left" w:pos="709"/>
              </w:tabs>
              <w:snapToGrid w:val="0"/>
              <w:ind w:left="0" w:firstLine="931"/>
              <w:rPr>
                <w:rFonts w:cs="Arial"/>
                <w:bCs/>
                <w:sz w:val="22"/>
                <w:szCs w:val="22"/>
              </w:rPr>
            </w:pPr>
            <w:r>
              <w:rPr>
                <w:rFonts w:cs="Arial"/>
                <w:bCs/>
                <w:sz w:val="22"/>
                <w:szCs w:val="22"/>
              </w:rPr>
              <w:t xml:space="preserve">            ЗАКАЗЧИК</w:t>
            </w:r>
          </w:p>
          <w:p w:rsidR="00D918CB" w:rsidRDefault="00D7135C" w:rsidP="00C734B0">
            <w:pPr>
              <w:pStyle w:val="a5"/>
              <w:tabs>
                <w:tab w:val="left" w:pos="709"/>
              </w:tabs>
              <w:snapToGrid w:val="0"/>
              <w:ind w:left="0" w:firstLine="931"/>
              <w:rPr>
                <w:rFonts w:cs="Arial"/>
                <w:bCs/>
                <w:sz w:val="22"/>
                <w:szCs w:val="22"/>
              </w:rPr>
            </w:pPr>
            <w:r>
              <w:rPr>
                <w:rFonts w:asciiTheme="minorHAnsi" w:hAnsiTheme="minorHAnsi"/>
              </w:rPr>
              <w:t xml:space="preserve">           </w:t>
            </w:r>
          </w:p>
        </w:tc>
      </w:tr>
      <w:tr w:rsidR="00C734B0" w:rsidTr="003269AA">
        <w:trPr>
          <w:trHeight w:val="1588"/>
        </w:trPr>
        <w:tc>
          <w:tcPr>
            <w:tcW w:w="5448" w:type="dxa"/>
          </w:tcPr>
          <w:p w:rsidR="00C734B0" w:rsidRDefault="00C734B0" w:rsidP="009D06DA">
            <w:pPr>
              <w:snapToGrid w:val="0"/>
              <w:spacing w:line="100" w:lineRule="atLeast"/>
              <w:jc w:val="both"/>
              <w:rPr>
                <w:rFonts w:cs="Arial"/>
                <w:sz w:val="22"/>
                <w:szCs w:val="22"/>
                <w:lang w:eastAsia="ar-SA"/>
              </w:rPr>
            </w:pPr>
          </w:p>
        </w:tc>
        <w:tc>
          <w:tcPr>
            <w:tcW w:w="5172" w:type="dxa"/>
          </w:tcPr>
          <w:p w:rsidR="00C734B0" w:rsidRPr="00D7135C" w:rsidRDefault="00C734B0" w:rsidP="009B3B19">
            <w:pPr>
              <w:ind w:right="76"/>
              <w:rPr>
                <w:rFonts w:asciiTheme="minorHAnsi" w:hAnsiTheme="minorHAnsi" w:cs="Arial"/>
                <w:b/>
                <w:sz w:val="24"/>
              </w:rPr>
            </w:pPr>
          </w:p>
        </w:tc>
      </w:tr>
    </w:tbl>
    <w:p w:rsidR="00D918CB" w:rsidRDefault="00D918CB" w:rsidP="00D918CB">
      <w:pPr>
        <w:pStyle w:val="a5"/>
        <w:tabs>
          <w:tab w:val="left" w:pos="993"/>
          <w:tab w:val="left" w:pos="1276"/>
        </w:tabs>
        <w:ind w:left="0"/>
        <w:jc w:val="center"/>
        <w:rPr>
          <w:rFonts w:cs="Arial"/>
          <w:sz w:val="22"/>
          <w:szCs w:val="22"/>
        </w:rPr>
      </w:pPr>
    </w:p>
    <w:p w:rsidR="00D918CB" w:rsidRDefault="00D918CB" w:rsidP="00D918CB">
      <w:pPr>
        <w:pStyle w:val="a5"/>
        <w:tabs>
          <w:tab w:val="left" w:pos="993"/>
          <w:tab w:val="left" w:pos="1276"/>
        </w:tabs>
        <w:ind w:left="0"/>
        <w:jc w:val="center"/>
        <w:rPr>
          <w:rFonts w:cs="Arial"/>
          <w:sz w:val="22"/>
          <w:szCs w:val="22"/>
        </w:rPr>
      </w:pPr>
    </w:p>
    <w:p w:rsidR="00D918CB" w:rsidRDefault="00D918CB" w:rsidP="00D918CB">
      <w:pPr>
        <w:pStyle w:val="a5"/>
        <w:tabs>
          <w:tab w:val="left" w:pos="993"/>
          <w:tab w:val="left" w:pos="1276"/>
        </w:tabs>
        <w:ind w:left="0"/>
        <w:jc w:val="center"/>
        <w:rPr>
          <w:rFonts w:cs="Arial"/>
          <w:sz w:val="22"/>
          <w:szCs w:val="22"/>
        </w:rPr>
      </w:pPr>
      <w:r>
        <w:rPr>
          <w:rFonts w:cs="Arial"/>
          <w:sz w:val="22"/>
          <w:szCs w:val="22"/>
        </w:rPr>
        <w:t>14. ПОДПИСИ СТОРОН</w:t>
      </w:r>
    </w:p>
    <w:tbl>
      <w:tblPr>
        <w:tblW w:w="10897" w:type="dxa"/>
        <w:tblLayout w:type="fixed"/>
        <w:tblLook w:val="0000" w:firstRow="0" w:lastRow="0" w:firstColumn="0" w:lastColumn="0" w:noHBand="0" w:noVBand="0"/>
      </w:tblPr>
      <w:tblGrid>
        <w:gridCol w:w="5448"/>
        <w:gridCol w:w="5449"/>
      </w:tblGrid>
      <w:tr w:rsidR="00D918CB" w:rsidTr="009D06DA">
        <w:tc>
          <w:tcPr>
            <w:tcW w:w="5448" w:type="dxa"/>
          </w:tcPr>
          <w:p w:rsidR="00D918CB" w:rsidRDefault="00D918CB" w:rsidP="009D06DA">
            <w:pPr>
              <w:pStyle w:val="8"/>
              <w:numPr>
                <w:ilvl w:val="0"/>
                <w:numId w:val="0"/>
              </w:numPr>
              <w:tabs>
                <w:tab w:val="left" w:pos="993"/>
                <w:tab w:val="left" w:pos="1276"/>
              </w:tabs>
              <w:snapToGrid w:val="0"/>
              <w:ind w:firstLine="709"/>
              <w:rPr>
                <w:rFonts w:cs="Arial"/>
                <w:sz w:val="22"/>
                <w:szCs w:val="22"/>
              </w:rPr>
            </w:pPr>
            <w:r>
              <w:rPr>
                <w:rFonts w:cs="Arial"/>
                <w:sz w:val="22"/>
                <w:szCs w:val="22"/>
              </w:rPr>
              <w:t xml:space="preserve">                ИСПОЛНИТЕЛЬ</w:t>
            </w:r>
          </w:p>
          <w:p w:rsidR="00D918CB" w:rsidRDefault="00D918CB" w:rsidP="009D06DA">
            <w:pPr>
              <w:pStyle w:val="a5"/>
              <w:tabs>
                <w:tab w:val="left" w:pos="1080"/>
                <w:tab w:val="left" w:pos="3600"/>
              </w:tabs>
              <w:ind w:left="0"/>
              <w:jc w:val="center"/>
              <w:rPr>
                <w:rFonts w:cs="Arial"/>
                <w:sz w:val="22"/>
                <w:szCs w:val="22"/>
              </w:rPr>
            </w:pPr>
          </w:p>
          <w:p w:rsidR="00D918CB" w:rsidRDefault="00D918CB" w:rsidP="009D06DA">
            <w:pPr>
              <w:pStyle w:val="a5"/>
              <w:tabs>
                <w:tab w:val="left" w:pos="1080"/>
                <w:tab w:val="left" w:pos="3600"/>
              </w:tabs>
              <w:ind w:left="0"/>
              <w:jc w:val="center"/>
              <w:rPr>
                <w:rFonts w:cs="Arial"/>
                <w:sz w:val="22"/>
                <w:szCs w:val="22"/>
              </w:rPr>
            </w:pPr>
          </w:p>
          <w:p w:rsidR="00D918CB" w:rsidRDefault="00D918CB" w:rsidP="009D06DA">
            <w:pPr>
              <w:pStyle w:val="a5"/>
              <w:tabs>
                <w:tab w:val="left" w:pos="1080"/>
                <w:tab w:val="left" w:pos="3600"/>
              </w:tabs>
              <w:ind w:left="0"/>
              <w:jc w:val="center"/>
              <w:rPr>
                <w:rFonts w:cs="Arial"/>
                <w:sz w:val="22"/>
                <w:szCs w:val="22"/>
              </w:rPr>
            </w:pPr>
          </w:p>
          <w:p w:rsidR="00D918CB" w:rsidRDefault="00D918CB" w:rsidP="009D06DA">
            <w:pPr>
              <w:pStyle w:val="a5"/>
              <w:tabs>
                <w:tab w:val="left" w:pos="1080"/>
                <w:tab w:val="left" w:pos="3600"/>
              </w:tabs>
              <w:ind w:left="0"/>
              <w:jc w:val="center"/>
              <w:rPr>
                <w:rFonts w:cs="Arial"/>
                <w:sz w:val="22"/>
                <w:szCs w:val="22"/>
              </w:rPr>
            </w:pPr>
          </w:p>
          <w:p w:rsidR="00D918CB" w:rsidRDefault="00D918CB" w:rsidP="00C734B0">
            <w:pPr>
              <w:pStyle w:val="a5"/>
              <w:tabs>
                <w:tab w:val="left" w:pos="1080"/>
                <w:tab w:val="left" w:pos="3600"/>
              </w:tabs>
              <w:ind w:left="0"/>
              <w:jc w:val="center"/>
              <w:rPr>
                <w:rFonts w:cs="Arial"/>
                <w:sz w:val="22"/>
                <w:szCs w:val="22"/>
              </w:rPr>
            </w:pPr>
            <w:r>
              <w:rPr>
                <w:rFonts w:cs="Arial"/>
                <w:sz w:val="22"/>
                <w:szCs w:val="22"/>
              </w:rPr>
              <w:t xml:space="preserve">________________________ </w:t>
            </w:r>
          </w:p>
        </w:tc>
        <w:tc>
          <w:tcPr>
            <w:tcW w:w="5449" w:type="dxa"/>
          </w:tcPr>
          <w:p w:rsidR="00D918CB" w:rsidRDefault="00D918CB" w:rsidP="009D06DA">
            <w:pPr>
              <w:pStyle w:val="9"/>
              <w:numPr>
                <w:ilvl w:val="0"/>
                <w:numId w:val="0"/>
              </w:numPr>
              <w:tabs>
                <w:tab w:val="left" w:pos="327"/>
                <w:tab w:val="left" w:pos="492"/>
                <w:tab w:val="left" w:pos="942"/>
                <w:tab w:val="left" w:pos="1092"/>
              </w:tabs>
              <w:snapToGrid w:val="0"/>
              <w:ind w:left="5529" w:hanging="5529"/>
              <w:rPr>
                <w:rFonts w:cs="Arial"/>
                <w:sz w:val="22"/>
                <w:szCs w:val="22"/>
              </w:rPr>
            </w:pPr>
            <w:r>
              <w:rPr>
                <w:rFonts w:cs="Arial"/>
                <w:sz w:val="22"/>
                <w:szCs w:val="22"/>
              </w:rPr>
              <w:t xml:space="preserve">                            ЗАКАЗЧИК</w:t>
            </w:r>
          </w:p>
          <w:p w:rsidR="004015C5" w:rsidRDefault="004015C5" w:rsidP="009D06DA">
            <w:pPr>
              <w:pStyle w:val="a5"/>
              <w:tabs>
                <w:tab w:val="left" w:pos="1080"/>
                <w:tab w:val="left" w:pos="3600"/>
              </w:tabs>
              <w:ind w:left="0"/>
              <w:jc w:val="center"/>
              <w:rPr>
                <w:rFonts w:cs="Arial"/>
                <w:bCs/>
                <w:sz w:val="22"/>
                <w:szCs w:val="22"/>
              </w:rPr>
            </w:pPr>
          </w:p>
          <w:p w:rsidR="00D918CB" w:rsidRDefault="00D918CB" w:rsidP="009D06DA">
            <w:pPr>
              <w:pStyle w:val="a5"/>
              <w:tabs>
                <w:tab w:val="left" w:pos="1080"/>
                <w:tab w:val="left" w:pos="3600"/>
              </w:tabs>
              <w:ind w:left="0"/>
              <w:jc w:val="center"/>
              <w:rPr>
                <w:rFonts w:cs="Arial"/>
                <w:bCs/>
                <w:sz w:val="22"/>
                <w:szCs w:val="22"/>
              </w:rPr>
            </w:pPr>
          </w:p>
          <w:p w:rsidR="00D918CB" w:rsidRDefault="00D918CB" w:rsidP="009D06DA">
            <w:pPr>
              <w:pStyle w:val="a5"/>
              <w:tabs>
                <w:tab w:val="left" w:pos="1080"/>
                <w:tab w:val="left" w:pos="3600"/>
              </w:tabs>
              <w:ind w:left="0"/>
              <w:jc w:val="center"/>
              <w:rPr>
                <w:rFonts w:cs="Arial"/>
                <w:bCs/>
                <w:sz w:val="22"/>
                <w:szCs w:val="22"/>
              </w:rPr>
            </w:pPr>
          </w:p>
          <w:p w:rsidR="00D918CB" w:rsidRDefault="00D918CB" w:rsidP="009D06DA">
            <w:pPr>
              <w:pStyle w:val="a5"/>
              <w:tabs>
                <w:tab w:val="left" w:pos="1080"/>
                <w:tab w:val="left" w:pos="3600"/>
              </w:tabs>
              <w:ind w:left="0"/>
              <w:jc w:val="center"/>
              <w:rPr>
                <w:rFonts w:cs="Arial"/>
                <w:bCs/>
                <w:sz w:val="22"/>
                <w:szCs w:val="22"/>
              </w:rPr>
            </w:pPr>
          </w:p>
          <w:p w:rsidR="00D918CB" w:rsidRDefault="00D918CB" w:rsidP="00C734B0">
            <w:pPr>
              <w:pStyle w:val="a5"/>
              <w:tabs>
                <w:tab w:val="left" w:pos="1080"/>
                <w:tab w:val="left" w:pos="3600"/>
              </w:tabs>
              <w:ind w:left="0"/>
              <w:jc w:val="center"/>
              <w:rPr>
                <w:rFonts w:cs="Arial"/>
                <w:bCs/>
                <w:sz w:val="22"/>
                <w:szCs w:val="22"/>
              </w:rPr>
            </w:pPr>
            <w:r>
              <w:rPr>
                <w:rFonts w:cs="Arial"/>
                <w:bCs/>
                <w:sz w:val="22"/>
                <w:szCs w:val="22"/>
              </w:rPr>
              <w:t>_____________________</w:t>
            </w:r>
            <w:r w:rsidRPr="006E72B3">
              <w:rPr>
                <w:sz w:val="22"/>
              </w:rPr>
              <w:t xml:space="preserve"> </w:t>
            </w:r>
          </w:p>
        </w:tc>
      </w:tr>
    </w:tbl>
    <w:p w:rsidR="00D918CB" w:rsidRDefault="00D918CB" w:rsidP="00D918CB">
      <w:pPr>
        <w:suppressAutoHyphens w:val="0"/>
        <w:spacing w:line="100" w:lineRule="atLeast"/>
        <w:ind w:firstLine="709"/>
        <w:jc w:val="both"/>
        <w:rPr>
          <w:rFonts w:cs="Arial"/>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D918CB" w:rsidRDefault="00D918CB" w:rsidP="00D918CB">
      <w:pPr>
        <w:pStyle w:val="a3"/>
        <w:jc w:val="right"/>
        <w:rPr>
          <w:rFonts w:cs="Arial"/>
          <w:b/>
          <w:bCs/>
          <w:sz w:val="22"/>
          <w:szCs w:val="22"/>
        </w:rPr>
      </w:pPr>
    </w:p>
    <w:p w:rsidR="00C734B0" w:rsidRDefault="00C734B0">
      <w:pPr>
        <w:widowControl/>
        <w:suppressAutoHyphens w:val="0"/>
        <w:spacing w:after="200" w:line="276" w:lineRule="auto"/>
        <w:rPr>
          <w:rFonts w:cs="Arial"/>
          <w:b/>
          <w:bCs/>
          <w:sz w:val="22"/>
          <w:szCs w:val="22"/>
        </w:rPr>
      </w:pPr>
      <w:r>
        <w:rPr>
          <w:rFonts w:cs="Arial"/>
          <w:b/>
          <w:bCs/>
          <w:sz w:val="22"/>
          <w:szCs w:val="22"/>
        </w:rPr>
        <w:br w:type="page"/>
      </w:r>
    </w:p>
    <w:p w:rsidR="00D918CB" w:rsidRDefault="00D918CB" w:rsidP="00D918CB">
      <w:pPr>
        <w:pStyle w:val="a3"/>
        <w:jc w:val="right"/>
        <w:rPr>
          <w:rFonts w:cs="Arial"/>
          <w:b/>
          <w:bCs/>
          <w:sz w:val="22"/>
          <w:szCs w:val="22"/>
        </w:rPr>
      </w:pPr>
      <w:r>
        <w:rPr>
          <w:rFonts w:cs="Arial"/>
          <w:b/>
          <w:bCs/>
          <w:sz w:val="22"/>
          <w:szCs w:val="22"/>
        </w:rPr>
        <w:lastRenderedPageBreak/>
        <w:t>Приложение № 1</w:t>
      </w:r>
    </w:p>
    <w:p w:rsidR="00D918CB" w:rsidRDefault="00D72E7F" w:rsidP="00D918CB">
      <w:pPr>
        <w:pStyle w:val="a3"/>
        <w:jc w:val="right"/>
        <w:rPr>
          <w:rFonts w:cs="Arial"/>
          <w:b/>
          <w:bCs/>
          <w:sz w:val="22"/>
          <w:szCs w:val="22"/>
        </w:rPr>
      </w:pPr>
      <w:r>
        <w:rPr>
          <w:rFonts w:cs="Arial"/>
          <w:b/>
          <w:bCs/>
          <w:sz w:val="22"/>
          <w:szCs w:val="22"/>
        </w:rPr>
        <w:t xml:space="preserve">К Договору № </w:t>
      </w:r>
    </w:p>
    <w:p w:rsidR="00D918CB" w:rsidRDefault="00D918CB" w:rsidP="00D918CB">
      <w:pPr>
        <w:pStyle w:val="a3"/>
        <w:jc w:val="right"/>
        <w:rPr>
          <w:rFonts w:cs="Arial"/>
          <w:b/>
          <w:bCs/>
          <w:sz w:val="22"/>
          <w:szCs w:val="22"/>
        </w:rPr>
      </w:pPr>
      <w:r>
        <w:rPr>
          <w:rFonts w:cs="Arial"/>
          <w:b/>
          <w:sz w:val="22"/>
          <w:szCs w:val="22"/>
        </w:rPr>
        <w:t xml:space="preserve">НА ГАРАНТИЙНОЕ ОБСЛУЖИВАНИЕ И РЕМОНТ  </w:t>
      </w:r>
    </w:p>
    <w:p w:rsidR="00D918CB" w:rsidRPr="00545E34" w:rsidRDefault="00D918CB" w:rsidP="00D918CB">
      <w:pPr>
        <w:shd w:val="clear" w:color="auto" w:fill="FFFFFF"/>
        <w:ind w:left="3924"/>
        <w:rPr>
          <w:spacing w:val="-8"/>
          <w:szCs w:val="20"/>
        </w:rPr>
      </w:pPr>
      <w:r>
        <w:rPr>
          <w:spacing w:val="-8"/>
          <w:szCs w:val="20"/>
        </w:rPr>
        <w:t xml:space="preserve">СООБЩЕНИЕ </w:t>
      </w:r>
    </w:p>
    <w:p w:rsidR="00D918CB" w:rsidRPr="00545E34" w:rsidRDefault="00D918CB" w:rsidP="00D918CB">
      <w:pPr>
        <w:shd w:val="clear" w:color="auto" w:fill="FFFFFF"/>
        <w:ind w:left="3924"/>
        <w:rPr>
          <w:spacing w:val="-8"/>
          <w:szCs w:val="20"/>
        </w:rPr>
      </w:pPr>
    </w:p>
    <w:p w:rsidR="00D918CB" w:rsidRPr="00545E34" w:rsidRDefault="00D918CB" w:rsidP="00D918CB">
      <w:pPr>
        <w:shd w:val="clear" w:color="auto" w:fill="FFFFFF"/>
        <w:tabs>
          <w:tab w:val="left" w:pos="142"/>
          <w:tab w:val="left" w:leader="underscore" w:pos="3874"/>
        </w:tabs>
        <w:spacing w:before="65"/>
        <w:rPr>
          <w:spacing w:val="-5"/>
          <w:szCs w:val="20"/>
        </w:rPr>
      </w:pPr>
      <w:r w:rsidRPr="00545E34">
        <w:rPr>
          <w:spacing w:val="-27"/>
          <w:szCs w:val="20"/>
        </w:rPr>
        <w:t>1.</w:t>
      </w:r>
      <w:r w:rsidRPr="00545E34">
        <w:rPr>
          <w:szCs w:val="20"/>
        </w:rPr>
        <w:tab/>
        <w:t>Дата « ____ »</w:t>
      </w:r>
      <w:r w:rsidRPr="00545E34">
        <w:rPr>
          <w:szCs w:val="20"/>
        </w:rPr>
        <w:tab/>
        <w:t xml:space="preserve"> </w:t>
      </w:r>
      <w:r w:rsidRPr="00545E34">
        <w:rPr>
          <w:spacing w:val="-5"/>
          <w:szCs w:val="20"/>
        </w:rPr>
        <w:t>201</w:t>
      </w:r>
      <w:r w:rsidR="00601F5C">
        <w:rPr>
          <w:spacing w:val="-5"/>
          <w:szCs w:val="20"/>
        </w:rPr>
        <w:t>__</w:t>
      </w:r>
      <w:r w:rsidRPr="00545E34">
        <w:rPr>
          <w:spacing w:val="-5"/>
          <w:szCs w:val="20"/>
        </w:rPr>
        <w:t xml:space="preserve">     года</w:t>
      </w:r>
    </w:p>
    <w:p w:rsidR="00D918CB" w:rsidRPr="00545E34" w:rsidRDefault="00D918CB" w:rsidP="00D918CB">
      <w:pPr>
        <w:shd w:val="clear" w:color="auto" w:fill="FFFFFF"/>
        <w:tabs>
          <w:tab w:val="left" w:pos="142"/>
          <w:tab w:val="left" w:leader="underscore" w:pos="3874"/>
        </w:tabs>
        <w:spacing w:before="65"/>
        <w:rPr>
          <w:spacing w:val="-5"/>
          <w:szCs w:val="20"/>
        </w:rPr>
      </w:pPr>
      <w:r w:rsidRPr="00545E34">
        <w:rPr>
          <w:spacing w:val="4"/>
          <w:szCs w:val="20"/>
        </w:rPr>
        <w:t>2.Место составления акта: ________________________________</w:t>
      </w:r>
      <w:r>
        <w:rPr>
          <w:spacing w:val="4"/>
          <w:szCs w:val="20"/>
        </w:rPr>
        <w:t>__________________________</w:t>
      </w:r>
    </w:p>
    <w:p w:rsidR="00D918CB" w:rsidRPr="00545E34" w:rsidRDefault="00D918CB" w:rsidP="00D918CB">
      <w:pPr>
        <w:shd w:val="clear" w:color="auto" w:fill="FFFFFF"/>
        <w:tabs>
          <w:tab w:val="left" w:pos="142"/>
        </w:tabs>
        <w:spacing w:before="43"/>
        <w:rPr>
          <w:spacing w:val="-5"/>
          <w:szCs w:val="20"/>
        </w:rPr>
      </w:pPr>
      <w:r w:rsidRPr="00545E34">
        <w:rPr>
          <w:spacing w:val="4"/>
          <w:szCs w:val="20"/>
        </w:rPr>
        <w:tab/>
        <w:t xml:space="preserve">                                                       </w:t>
      </w:r>
      <w:r w:rsidRPr="00545E34">
        <w:rPr>
          <w:spacing w:val="-5"/>
          <w:szCs w:val="20"/>
        </w:rPr>
        <w:t>(наименование субъекта хозяйствования)</w:t>
      </w:r>
    </w:p>
    <w:p w:rsidR="00D918CB" w:rsidRPr="00545E34" w:rsidRDefault="00D918CB" w:rsidP="00D918CB">
      <w:pPr>
        <w:shd w:val="clear" w:color="auto" w:fill="FFFFFF"/>
        <w:tabs>
          <w:tab w:val="left" w:pos="142"/>
        </w:tabs>
        <w:spacing w:before="43"/>
        <w:jc w:val="both"/>
        <w:rPr>
          <w:spacing w:val="4"/>
          <w:szCs w:val="20"/>
        </w:rPr>
      </w:pPr>
      <w:r w:rsidRPr="00545E34">
        <w:rPr>
          <w:spacing w:val="4"/>
          <w:szCs w:val="20"/>
        </w:rPr>
        <w:t xml:space="preserve"> _______________________________</w:t>
      </w:r>
      <w:r>
        <w:rPr>
          <w:spacing w:val="4"/>
          <w:szCs w:val="20"/>
        </w:rPr>
        <w:t>______________________________</w:t>
      </w:r>
      <w:r w:rsidRPr="00545E34">
        <w:rPr>
          <w:spacing w:val="4"/>
          <w:szCs w:val="20"/>
        </w:rPr>
        <w:t>___________________</w:t>
      </w:r>
      <w:r>
        <w:rPr>
          <w:spacing w:val="4"/>
          <w:szCs w:val="20"/>
        </w:rPr>
        <w:t>_</w:t>
      </w:r>
    </w:p>
    <w:p w:rsidR="00D918CB" w:rsidRPr="00545E34" w:rsidRDefault="00D918CB" w:rsidP="00D918CB">
      <w:pPr>
        <w:shd w:val="clear" w:color="auto" w:fill="FFFFFF"/>
        <w:tabs>
          <w:tab w:val="left" w:pos="142"/>
        </w:tabs>
        <w:spacing w:before="43"/>
        <w:jc w:val="both"/>
        <w:rPr>
          <w:spacing w:val="4"/>
          <w:szCs w:val="20"/>
        </w:rPr>
      </w:pPr>
      <w:r w:rsidRPr="00545E34">
        <w:rPr>
          <w:spacing w:val="4"/>
          <w:szCs w:val="20"/>
        </w:rPr>
        <w:t xml:space="preserve">                                                                                    </w:t>
      </w:r>
      <w:r w:rsidRPr="00545E34">
        <w:rPr>
          <w:spacing w:val="-5"/>
          <w:szCs w:val="20"/>
        </w:rPr>
        <w:t>( почтовый адрес, телефон, факс)</w:t>
      </w:r>
      <w:r w:rsidRPr="00545E34">
        <w:rPr>
          <w:spacing w:val="4"/>
          <w:szCs w:val="20"/>
        </w:rPr>
        <w:t xml:space="preserve">  </w:t>
      </w:r>
    </w:p>
    <w:p w:rsidR="00D918CB" w:rsidRPr="00545E34" w:rsidRDefault="00D918CB" w:rsidP="00D918CB">
      <w:pPr>
        <w:shd w:val="clear" w:color="auto" w:fill="FFFFFF"/>
        <w:tabs>
          <w:tab w:val="left" w:pos="142"/>
          <w:tab w:val="left" w:pos="734"/>
          <w:tab w:val="left" w:leader="underscore" w:pos="7859"/>
          <w:tab w:val="left" w:leader="dot" w:pos="9173"/>
        </w:tabs>
        <w:spacing w:before="68"/>
        <w:rPr>
          <w:szCs w:val="20"/>
        </w:rPr>
      </w:pPr>
      <w:r w:rsidRPr="00545E34">
        <w:rPr>
          <w:spacing w:val="-19"/>
          <w:szCs w:val="20"/>
        </w:rPr>
        <w:t>3.</w:t>
      </w:r>
      <w:r w:rsidRPr="00545E34">
        <w:rPr>
          <w:szCs w:val="20"/>
        </w:rPr>
        <w:tab/>
      </w:r>
      <w:r w:rsidRPr="00545E34">
        <w:rPr>
          <w:spacing w:val="-7"/>
          <w:szCs w:val="20"/>
        </w:rPr>
        <w:t>Составлено на автомобиль (прицеп, полуприцеп)</w:t>
      </w:r>
      <w:r w:rsidRPr="00545E34">
        <w:rPr>
          <w:szCs w:val="20"/>
        </w:rPr>
        <w:t>: ______________</w:t>
      </w:r>
      <w:r>
        <w:rPr>
          <w:szCs w:val="20"/>
        </w:rPr>
        <w:t>_____________________________</w:t>
      </w:r>
    </w:p>
    <w:p w:rsidR="00D918CB" w:rsidRPr="00545E34" w:rsidRDefault="00D918CB" w:rsidP="00D918CB">
      <w:pPr>
        <w:shd w:val="clear" w:color="auto" w:fill="FFFFFF"/>
        <w:tabs>
          <w:tab w:val="left" w:pos="142"/>
        </w:tabs>
        <w:spacing w:line="346" w:lineRule="exact"/>
        <w:rPr>
          <w:spacing w:val="-5"/>
          <w:szCs w:val="20"/>
        </w:rPr>
      </w:pPr>
      <w:r w:rsidRPr="00545E34">
        <w:rPr>
          <w:spacing w:val="-5"/>
          <w:szCs w:val="20"/>
        </w:rPr>
        <w:t xml:space="preserve">                                                                                                                      (наименование, марка, модель)</w:t>
      </w:r>
    </w:p>
    <w:p w:rsidR="00D918CB" w:rsidRPr="00545E34" w:rsidRDefault="00D918CB" w:rsidP="00D918CB">
      <w:pPr>
        <w:shd w:val="clear" w:color="auto" w:fill="FFFFFF"/>
        <w:tabs>
          <w:tab w:val="left" w:pos="142"/>
        </w:tabs>
        <w:spacing w:line="346" w:lineRule="exact"/>
        <w:rPr>
          <w:spacing w:val="-5"/>
          <w:szCs w:val="20"/>
        </w:rPr>
      </w:pPr>
      <w:r w:rsidRPr="00545E34">
        <w:rPr>
          <w:spacing w:val="-6"/>
          <w:szCs w:val="20"/>
        </w:rPr>
        <w:t xml:space="preserve"> № шасси:________________________________</w:t>
      </w:r>
      <w:r w:rsidRPr="00545E34">
        <w:rPr>
          <w:szCs w:val="20"/>
        </w:rPr>
        <w:t xml:space="preserve">            </w:t>
      </w:r>
      <w:r w:rsidRPr="00545E34">
        <w:rPr>
          <w:spacing w:val="-13"/>
          <w:szCs w:val="20"/>
        </w:rPr>
        <w:t>№  двигателя</w:t>
      </w:r>
      <w:proofErr w:type="gramStart"/>
      <w:r w:rsidRPr="00545E34">
        <w:rPr>
          <w:spacing w:val="-13"/>
          <w:szCs w:val="20"/>
        </w:rPr>
        <w:t>:: __</w:t>
      </w:r>
      <w:r>
        <w:rPr>
          <w:spacing w:val="-13"/>
          <w:szCs w:val="20"/>
        </w:rPr>
        <w:t>______________________________</w:t>
      </w:r>
      <w:proofErr w:type="gramEnd"/>
    </w:p>
    <w:p w:rsidR="00D918CB" w:rsidRPr="00545E34" w:rsidRDefault="00D918CB" w:rsidP="00D918CB">
      <w:pPr>
        <w:shd w:val="clear" w:color="auto" w:fill="FFFFFF"/>
        <w:tabs>
          <w:tab w:val="left" w:pos="142"/>
          <w:tab w:val="left" w:leader="underscore" w:pos="3974"/>
          <w:tab w:val="left" w:leader="underscore" w:pos="9885"/>
        </w:tabs>
        <w:spacing w:line="346" w:lineRule="exact"/>
        <w:rPr>
          <w:spacing w:val="-5"/>
          <w:szCs w:val="20"/>
        </w:rPr>
      </w:pPr>
      <w:r w:rsidRPr="00545E34">
        <w:rPr>
          <w:spacing w:val="-5"/>
          <w:szCs w:val="20"/>
        </w:rPr>
        <w:t>Дата выпуска:</w:t>
      </w:r>
      <w:r w:rsidRPr="00545E34">
        <w:rPr>
          <w:szCs w:val="20"/>
        </w:rPr>
        <w:tab/>
        <w:t xml:space="preserve">         </w:t>
      </w:r>
      <w:r>
        <w:rPr>
          <w:szCs w:val="20"/>
        </w:rPr>
        <w:t xml:space="preserve">        </w:t>
      </w:r>
      <w:r w:rsidRPr="00545E34">
        <w:rPr>
          <w:spacing w:val="-5"/>
          <w:szCs w:val="20"/>
        </w:rPr>
        <w:t>Дата приобретен</w:t>
      </w:r>
      <w:r>
        <w:rPr>
          <w:spacing w:val="-5"/>
          <w:szCs w:val="20"/>
        </w:rPr>
        <w:t>ия:______________________</w:t>
      </w:r>
    </w:p>
    <w:p w:rsidR="00D918CB" w:rsidRPr="00545E34" w:rsidRDefault="00D918CB" w:rsidP="00D918CB">
      <w:pPr>
        <w:shd w:val="clear" w:color="auto" w:fill="FFFFFF"/>
        <w:tabs>
          <w:tab w:val="left" w:pos="142"/>
          <w:tab w:val="left" w:leader="underscore" w:pos="8575"/>
        </w:tabs>
        <w:spacing w:line="346" w:lineRule="exact"/>
        <w:rPr>
          <w:spacing w:val="-6"/>
          <w:szCs w:val="20"/>
        </w:rPr>
      </w:pPr>
      <w:r w:rsidRPr="00545E34">
        <w:rPr>
          <w:spacing w:val="-6"/>
          <w:szCs w:val="20"/>
        </w:rPr>
        <w:t>№КПП: ____________________________                         №ТНВД: ____________________________</w:t>
      </w:r>
      <w:r>
        <w:rPr>
          <w:spacing w:val="-6"/>
          <w:szCs w:val="20"/>
        </w:rPr>
        <w:t>______</w:t>
      </w:r>
    </w:p>
    <w:p w:rsidR="00D918CB" w:rsidRPr="00545E34" w:rsidRDefault="00D918CB" w:rsidP="00D918CB">
      <w:pPr>
        <w:shd w:val="clear" w:color="auto" w:fill="FFFFFF"/>
        <w:tabs>
          <w:tab w:val="left" w:pos="142"/>
          <w:tab w:val="left" w:leader="underscore" w:pos="8575"/>
        </w:tabs>
        <w:spacing w:line="346" w:lineRule="exact"/>
        <w:rPr>
          <w:spacing w:val="-6"/>
          <w:szCs w:val="20"/>
        </w:rPr>
      </w:pPr>
      <w:r w:rsidRPr="00545E34">
        <w:rPr>
          <w:spacing w:val="-6"/>
          <w:szCs w:val="20"/>
        </w:rPr>
        <w:t>№ТКР:_____________________________</w:t>
      </w:r>
    </w:p>
    <w:p w:rsidR="00D918CB" w:rsidRPr="00545E34" w:rsidRDefault="00D918CB" w:rsidP="00D918CB">
      <w:pPr>
        <w:shd w:val="clear" w:color="auto" w:fill="FFFFFF"/>
        <w:tabs>
          <w:tab w:val="left" w:pos="142"/>
          <w:tab w:val="left" w:leader="underscore" w:pos="8575"/>
        </w:tabs>
        <w:spacing w:line="346" w:lineRule="exact"/>
        <w:rPr>
          <w:spacing w:val="-6"/>
          <w:szCs w:val="20"/>
        </w:rPr>
      </w:pPr>
      <w:r w:rsidRPr="00545E34">
        <w:rPr>
          <w:spacing w:val="-6"/>
          <w:szCs w:val="20"/>
        </w:rPr>
        <w:t>Дата ввода в эксплуата</w:t>
      </w:r>
      <w:r>
        <w:rPr>
          <w:spacing w:val="-6"/>
          <w:szCs w:val="20"/>
        </w:rPr>
        <w:t>цию:_________________________</w:t>
      </w:r>
      <w:r w:rsidRPr="00545E34">
        <w:rPr>
          <w:spacing w:val="-6"/>
          <w:szCs w:val="20"/>
        </w:rPr>
        <w:t xml:space="preserve">   Дата выхода из</w:t>
      </w:r>
      <w:r>
        <w:rPr>
          <w:spacing w:val="-6"/>
          <w:szCs w:val="20"/>
        </w:rPr>
        <w:t xml:space="preserve"> строя</w:t>
      </w:r>
      <w:proofErr w:type="gramStart"/>
      <w:r>
        <w:rPr>
          <w:spacing w:val="-6"/>
          <w:szCs w:val="20"/>
        </w:rPr>
        <w:t>:: ___________________</w:t>
      </w:r>
      <w:proofErr w:type="gramEnd"/>
    </w:p>
    <w:p w:rsidR="00D918CB" w:rsidRPr="00545E34" w:rsidRDefault="00D918CB" w:rsidP="00D918CB">
      <w:pPr>
        <w:shd w:val="clear" w:color="auto" w:fill="FFFFFF"/>
        <w:tabs>
          <w:tab w:val="left" w:pos="142"/>
          <w:tab w:val="left" w:leader="underscore" w:pos="6106"/>
          <w:tab w:val="left" w:leader="underscore" w:pos="9169"/>
        </w:tabs>
        <w:spacing w:before="4" w:line="346" w:lineRule="exact"/>
        <w:rPr>
          <w:szCs w:val="20"/>
        </w:rPr>
      </w:pPr>
    </w:p>
    <w:p w:rsidR="00D918CB" w:rsidRPr="00545E34" w:rsidRDefault="00D918CB" w:rsidP="00D918CB">
      <w:pPr>
        <w:shd w:val="clear" w:color="auto" w:fill="FFFFFF"/>
        <w:tabs>
          <w:tab w:val="left" w:pos="142"/>
        </w:tabs>
        <w:spacing w:before="32"/>
        <w:rPr>
          <w:spacing w:val="-5"/>
          <w:szCs w:val="20"/>
        </w:rPr>
      </w:pPr>
      <w:r w:rsidRPr="00545E34">
        <w:rPr>
          <w:spacing w:val="-5"/>
          <w:szCs w:val="20"/>
        </w:rPr>
        <w:t>4.Автомобиль со времени ввода в эксплуатацию отработал: ________</w:t>
      </w:r>
      <w:r>
        <w:rPr>
          <w:spacing w:val="-5"/>
          <w:szCs w:val="20"/>
        </w:rPr>
        <w:t>_____________________________</w:t>
      </w:r>
    </w:p>
    <w:p w:rsidR="00D918CB" w:rsidRPr="00545E34" w:rsidRDefault="00D918CB" w:rsidP="00D918CB">
      <w:pPr>
        <w:shd w:val="clear" w:color="auto" w:fill="FFFFFF"/>
        <w:tabs>
          <w:tab w:val="left" w:pos="142"/>
        </w:tabs>
        <w:spacing w:before="32"/>
        <w:rPr>
          <w:spacing w:val="-5"/>
          <w:szCs w:val="20"/>
        </w:rPr>
      </w:pPr>
      <w:r w:rsidRPr="00545E34">
        <w:rPr>
          <w:spacing w:val="-5"/>
          <w:szCs w:val="20"/>
        </w:rPr>
        <w:t xml:space="preserve">   ____________________________________________________________</w:t>
      </w:r>
      <w:r>
        <w:rPr>
          <w:spacing w:val="-5"/>
          <w:szCs w:val="20"/>
        </w:rPr>
        <w:t>____________________________</w:t>
      </w:r>
    </w:p>
    <w:p w:rsidR="00D918CB" w:rsidRPr="00545E34" w:rsidRDefault="00D918CB" w:rsidP="00D918CB">
      <w:pPr>
        <w:tabs>
          <w:tab w:val="left" w:pos="142"/>
        </w:tabs>
        <w:rPr>
          <w:spacing w:val="-5"/>
          <w:szCs w:val="20"/>
        </w:rPr>
      </w:pPr>
      <w:r w:rsidRPr="00545E34">
        <w:rPr>
          <w:spacing w:val="-5"/>
          <w:szCs w:val="20"/>
        </w:rPr>
        <w:t xml:space="preserve">                                                               (</w:t>
      </w:r>
      <w:r w:rsidRPr="00545E34">
        <w:rPr>
          <w:spacing w:val="-23"/>
          <w:szCs w:val="20"/>
        </w:rPr>
        <w:t>месяцев,  километров  пробега)</w:t>
      </w:r>
      <w:r w:rsidRPr="00545E34">
        <w:rPr>
          <w:spacing w:val="-5"/>
          <w:szCs w:val="20"/>
        </w:rPr>
        <w:t xml:space="preserve">                </w:t>
      </w:r>
    </w:p>
    <w:p w:rsidR="00D918CB" w:rsidRPr="00545E34" w:rsidRDefault="00D918CB" w:rsidP="00D918CB">
      <w:pPr>
        <w:tabs>
          <w:tab w:val="left" w:pos="142"/>
        </w:tabs>
        <w:rPr>
          <w:spacing w:val="-6"/>
          <w:szCs w:val="20"/>
        </w:rPr>
      </w:pPr>
      <w:r w:rsidRPr="00545E34">
        <w:rPr>
          <w:spacing w:val="-6"/>
          <w:szCs w:val="20"/>
        </w:rPr>
        <w:t xml:space="preserve">  Проведены следующие технические обслуживания (вид, пробег,  дата):____</w:t>
      </w:r>
      <w:r>
        <w:rPr>
          <w:spacing w:val="-6"/>
          <w:szCs w:val="20"/>
        </w:rPr>
        <w:t>________________________</w:t>
      </w:r>
    </w:p>
    <w:p w:rsidR="00D918CB" w:rsidRPr="00545E34" w:rsidRDefault="00D918CB" w:rsidP="00D918CB">
      <w:pPr>
        <w:tabs>
          <w:tab w:val="left" w:pos="142"/>
        </w:tabs>
        <w:rPr>
          <w:spacing w:val="-18"/>
          <w:szCs w:val="20"/>
        </w:rPr>
      </w:pPr>
      <w:r w:rsidRPr="00545E34">
        <w:rPr>
          <w:spacing w:val="-6"/>
          <w:szCs w:val="20"/>
        </w:rPr>
        <w:t xml:space="preserve">             ___________________________________________________________</w:t>
      </w:r>
      <w:r>
        <w:rPr>
          <w:spacing w:val="-6"/>
          <w:szCs w:val="20"/>
        </w:rPr>
        <w:t>_____________________________</w:t>
      </w:r>
    </w:p>
    <w:p w:rsidR="00D918CB" w:rsidRPr="00545E34" w:rsidRDefault="00D918CB" w:rsidP="00D918CB">
      <w:pPr>
        <w:tabs>
          <w:tab w:val="left" w:pos="142"/>
        </w:tabs>
        <w:rPr>
          <w:spacing w:val="-18"/>
          <w:szCs w:val="20"/>
        </w:rPr>
      </w:pPr>
      <w:r w:rsidRPr="00545E34">
        <w:rPr>
          <w:spacing w:val="-18"/>
          <w:szCs w:val="20"/>
        </w:rPr>
        <w:t xml:space="preserve">                 _________________________________________________________________________________________</w:t>
      </w:r>
      <w:r>
        <w:rPr>
          <w:spacing w:val="-18"/>
          <w:szCs w:val="20"/>
        </w:rPr>
        <w:t>___________</w:t>
      </w:r>
    </w:p>
    <w:p w:rsidR="00D918CB" w:rsidRPr="00545E34" w:rsidRDefault="00D918CB" w:rsidP="00D918CB">
      <w:pPr>
        <w:shd w:val="clear" w:color="auto" w:fill="FFFFFF"/>
        <w:tabs>
          <w:tab w:val="left" w:pos="142"/>
        </w:tabs>
        <w:spacing w:before="310" w:line="338" w:lineRule="exact"/>
        <w:ind w:right="1555"/>
        <w:jc w:val="both"/>
        <w:rPr>
          <w:spacing w:val="-5"/>
          <w:szCs w:val="20"/>
        </w:rPr>
      </w:pPr>
      <w:r w:rsidRPr="00545E34">
        <w:rPr>
          <w:spacing w:val="-18"/>
          <w:szCs w:val="20"/>
        </w:rPr>
        <w:t xml:space="preserve"> 5. </w:t>
      </w:r>
      <w:r w:rsidRPr="00545E34">
        <w:rPr>
          <w:spacing w:val="-5"/>
          <w:szCs w:val="20"/>
        </w:rPr>
        <w:t xml:space="preserve">При внешнем осмотре, анализе причин неисправности установлено: </w:t>
      </w:r>
    </w:p>
    <w:p w:rsidR="00D918CB" w:rsidRPr="00545E34" w:rsidRDefault="00D918CB" w:rsidP="00D918CB">
      <w:pPr>
        <w:shd w:val="clear" w:color="auto" w:fill="FFFFFF"/>
        <w:tabs>
          <w:tab w:val="left" w:pos="142"/>
          <w:tab w:val="left" w:pos="824"/>
          <w:tab w:val="left" w:leader="underscore" w:pos="9371"/>
        </w:tabs>
        <w:spacing w:before="54"/>
        <w:rPr>
          <w:spacing w:val="-4"/>
          <w:szCs w:val="20"/>
        </w:rPr>
      </w:pPr>
      <w:r w:rsidRPr="00545E34">
        <w:rPr>
          <w:szCs w:val="20"/>
        </w:rPr>
        <w:t xml:space="preserve"> 5.1 </w:t>
      </w:r>
      <w:r w:rsidRPr="00545E34">
        <w:rPr>
          <w:spacing w:val="-4"/>
          <w:szCs w:val="20"/>
        </w:rPr>
        <w:t>Комплектность, внешний вид:___________________</w:t>
      </w:r>
      <w:r>
        <w:rPr>
          <w:spacing w:val="-4"/>
          <w:szCs w:val="20"/>
        </w:rPr>
        <w:t>_____________________________</w:t>
      </w:r>
      <w:r w:rsidRPr="00545E34">
        <w:rPr>
          <w:spacing w:val="-4"/>
          <w:szCs w:val="20"/>
        </w:rPr>
        <w:t>______</w:t>
      </w:r>
      <w:r>
        <w:rPr>
          <w:spacing w:val="-4"/>
          <w:szCs w:val="20"/>
        </w:rPr>
        <w:t>____</w:t>
      </w:r>
      <w:r w:rsidRPr="00545E34">
        <w:rPr>
          <w:spacing w:val="-4"/>
          <w:szCs w:val="20"/>
        </w:rPr>
        <w:t xml:space="preserve"> </w:t>
      </w:r>
    </w:p>
    <w:p w:rsidR="00D918CB" w:rsidRPr="00545E34" w:rsidRDefault="00D918CB" w:rsidP="00D918CB">
      <w:pPr>
        <w:shd w:val="clear" w:color="auto" w:fill="FFFFFF"/>
        <w:tabs>
          <w:tab w:val="left" w:pos="142"/>
          <w:tab w:val="left" w:pos="824"/>
          <w:tab w:val="left" w:leader="underscore" w:pos="9371"/>
        </w:tabs>
        <w:spacing w:before="54"/>
        <w:rPr>
          <w:spacing w:val="-7"/>
          <w:szCs w:val="20"/>
        </w:rPr>
      </w:pPr>
      <w:r w:rsidRPr="00545E34">
        <w:rPr>
          <w:spacing w:val="-4"/>
          <w:szCs w:val="20"/>
        </w:rPr>
        <w:t xml:space="preserve"> 5.2 </w:t>
      </w:r>
      <w:r w:rsidRPr="00545E34">
        <w:rPr>
          <w:spacing w:val="-7"/>
          <w:szCs w:val="20"/>
        </w:rPr>
        <w:t>Пломбы спидометра, ТНВД:_____________</w:t>
      </w:r>
      <w:r>
        <w:rPr>
          <w:spacing w:val="-7"/>
          <w:szCs w:val="20"/>
        </w:rPr>
        <w:t>_____________________________</w:t>
      </w:r>
      <w:r w:rsidRPr="00545E34">
        <w:rPr>
          <w:spacing w:val="-7"/>
          <w:szCs w:val="20"/>
        </w:rPr>
        <w:t>___________________</w:t>
      </w:r>
    </w:p>
    <w:p w:rsidR="00D918CB" w:rsidRDefault="00D918CB" w:rsidP="00D918CB">
      <w:pPr>
        <w:shd w:val="clear" w:color="auto" w:fill="FFFFFF"/>
        <w:tabs>
          <w:tab w:val="left" w:leader="underscore" w:pos="9346"/>
        </w:tabs>
        <w:spacing w:before="58" w:line="276" w:lineRule="auto"/>
        <w:rPr>
          <w:spacing w:val="-6"/>
          <w:szCs w:val="20"/>
        </w:rPr>
      </w:pPr>
    </w:p>
    <w:p w:rsidR="00D918CB" w:rsidRPr="00545E34" w:rsidRDefault="00D918CB" w:rsidP="00D918CB">
      <w:pPr>
        <w:shd w:val="clear" w:color="auto" w:fill="FFFFFF"/>
        <w:tabs>
          <w:tab w:val="left" w:leader="underscore" w:pos="9346"/>
        </w:tabs>
        <w:spacing w:before="58" w:line="276" w:lineRule="auto"/>
        <w:rPr>
          <w:szCs w:val="20"/>
        </w:rPr>
      </w:pPr>
      <w:r w:rsidRPr="00545E34">
        <w:rPr>
          <w:spacing w:val="-6"/>
          <w:szCs w:val="20"/>
        </w:rPr>
        <w:t>5.3  Наименование и характер дефекта:</w:t>
      </w:r>
      <w:r w:rsidRPr="00545E34">
        <w:rPr>
          <w:szCs w:val="20"/>
        </w:rPr>
        <w:t>____________________________________________________</w:t>
      </w:r>
    </w:p>
    <w:p w:rsidR="00D918CB" w:rsidRPr="00545E34" w:rsidRDefault="00D918CB" w:rsidP="00D918CB">
      <w:pPr>
        <w:shd w:val="clear" w:color="auto" w:fill="FFFFFF"/>
        <w:tabs>
          <w:tab w:val="left" w:leader="underscore" w:pos="9346"/>
        </w:tabs>
        <w:spacing w:before="58" w:line="276" w:lineRule="auto"/>
        <w:rPr>
          <w:szCs w:val="20"/>
        </w:rPr>
      </w:pPr>
      <w:r w:rsidRPr="00545E34">
        <w:rPr>
          <w:szCs w:val="20"/>
        </w:rPr>
        <w:t>______________________________________________________________________________________________________________________________________________________________</w:t>
      </w:r>
      <w:r>
        <w:rPr>
          <w:szCs w:val="20"/>
        </w:rPr>
        <w:t>__________</w:t>
      </w:r>
    </w:p>
    <w:p w:rsidR="00D918CB" w:rsidRPr="00545E34" w:rsidRDefault="00D918CB" w:rsidP="00D918CB">
      <w:pPr>
        <w:shd w:val="clear" w:color="auto" w:fill="FFFFFF"/>
        <w:tabs>
          <w:tab w:val="left" w:leader="underscore" w:pos="9346"/>
        </w:tabs>
        <w:spacing w:before="58" w:line="276" w:lineRule="auto"/>
        <w:rPr>
          <w:szCs w:val="20"/>
        </w:rPr>
      </w:pPr>
      <w:r w:rsidRPr="00545E34">
        <w:rPr>
          <w:szCs w:val="20"/>
        </w:rPr>
        <w:t>5.4. П</w:t>
      </w:r>
      <w:r w:rsidRPr="00545E34">
        <w:rPr>
          <w:spacing w:val="-6"/>
          <w:szCs w:val="20"/>
        </w:rPr>
        <w:t>ричина дефекта:</w:t>
      </w:r>
      <w:r w:rsidRPr="00545E34">
        <w:rPr>
          <w:szCs w:val="20"/>
        </w:rPr>
        <w:t>_____________________________________________</w:t>
      </w:r>
      <w:r>
        <w:rPr>
          <w:szCs w:val="20"/>
        </w:rPr>
        <w:t>_____________________</w:t>
      </w:r>
    </w:p>
    <w:p w:rsidR="00D918CB" w:rsidRPr="00545E34" w:rsidRDefault="00D918CB" w:rsidP="00D918CB">
      <w:pPr>
        <w:rPr>
          <w:szCs w:val="20"/>
        </w:rPr>
      </w:pPr>
      <w:r w:rsidRPr="00545E34">
        <w:rPr>
          <w:szCs w:val="20"/>
        </w:rPr>
        <w:t>_______________________________________________________________</w:t>
      </w:r>
      <w:r>
        <w:rPr>
          <w:szCs w:val="20"/>
        </w:rPr>
        <w:t>_____________________</w:t>
      </w:r>
    </w:p>
    <w:p w:rsidR="00D918CB" w:rsidRPr="00545E34" w:rsidRDefault="00D918CB" w:rsidP="00D918CB">
      <w:pPr>
        <w:rPr>
          <w:szCs w:val="20"/>
        </w:rPr>
      </w:pPr>
    </w:p>
    <w:p w:rsidR="00D918CB" w:rsidRPr="00545E34" w:rsidRDefault="00D918CB" w:rsidP="00D918CB">
      <w:pPr>
        <w:rPr>
          <w:szCs w:val="20"/>
        </w:rPr>
      </w:pPr>
    </w:p>
    <w:p w:rsidR="00D918CB" w:rsidRDefault="00D918CB" w:rsidP="00D918CB">
      <w:pPr>
        <w:rPr>
          <w:szCs w:val="20"/>
        </w:rPr>
      </w:pPr>
      <w:r w:rsidRPr="00545E34">
        <w:rPr>
          <w:spacing w:val="-6"/>
          <w:szCs w:val="20"/>
        </w:rPr>
        <w:t xml:space="preserve">6. Прошу рассмотреть данное сообщение и принять меры для определения причин     </w:t>
      </w:r>
      <w:r w:rsidRPr="00545E34">
        <w:rPr>
          <w:spacing w:val="-5"/>
          <w:szCs w:val="20"/>
        </w:rPr>
        <w:t>возникновения дефекта и устранения неисправности.</w:t>
      </w:r>
    </w:p>
    <w:p w:rsidR="00D918CB" w:rsidRDefault="00D918CB" w:rsidP="00D918CB">
      <w:pPr>
        <w:rPr>
          <w:szCs w:val="20"/>
        </w:rPr>
      </w:pPr>
    </w:p>
    <w:p w:rsidR="00D918CB" w:rsidRPr="00545E34" w:rsidRDefault="00D918CB" w:rsidP="00D918CB">
      <w:pPr>
        <w:rPr>
          <w:szCs w:val="20"/>
        </w:rPr>
      </w:pPr>
      <w:r>
        <w:rPr>
          <w:szCs w:val="20"/>
        </w:rPr>
        <w:t xml:space="preserve">     </w:t>
      </w:r>
      <w:r w:rsidRPr="00545E34">
        <w:rPr>
          <w:spacing w:val="-5"/>
          <w:szCs w:val="20"/>
        </w:rPr>
        <w:t>Руководитель предприятия</w:t>
      </w:r>
      <w:r w:rsidRPr="00545E34">
        <w:rPr>
          <w:szCs w:val="20"/>
        </w:rPr>
        <w:tab/>
      </w:r>
      <w:r>
        <w:rPr>
          <w:szCs w:val="20"/>
        </w:rPr>
        <w:t>____________________________________________</w:t>
      </w:r>
      <w:r w:rsidRPr="00545E34">
        <w:rPr>
          <w:spacing w:val="-8"/>
          <w:szCs w:val="20"/>
        </w:rPr>
        <w:t>(подпись, ФИО)</w:t>
      </w:r>
    </w:p>
    <w:p w:rsidR="00D918CB" w:rsidRDefault="00D918CB" w:rsidP="00D918CB">
      <w:pPr>
        <w:pStyle w:val="a3"/>
        <w:rPr>
          <w:spacing w:val="-4"/>
          <w:szCs w:val="20"/>
        </w:rPr>
      </w:pPr>
    </w:p>
    <w:p w:rsidR="00D918CB" w:rsidRDefault="00D918CB" w:rsidP="00D918CB">
      <w:pPr>
        <w:pStyle w:val="a3"/>
        <w:rPr>
          <w:rFonts w:cs="Arial"/>
          <w:b/>
          <w:bCs/>
          <w:sz w:val="22"/>
          <w:szCs w:val="22"/>
        </w:rPr>
      </w:pPr>
      <w:r w:rsidRPr="00545E34">
        <w:rPr>
          <w:spacing w:val="-4"/>
          <w:szCs w:val="20"/>
        </w:rPr>
        <w:t>Главный механик</w:t>
      </w:r>
      <w:r w:rsidRPr="00545E34">
        <w:rPr>
          <w:szCs w:val="20"/>
        </w:rPr>
        <w:tab/>
      </w:r>
      <w:r>
        <w:rPr>
          <w:szCs w:val="20"/>
        </w:rPr>
        <w:t>__________________________________________________</w:t>
      </w:r>
      <w:r w:rsidRPr="00545E34">
        <w:rPr>
          <w:spacing w:val="-8"/>
          <w:szCs w:val="20"/>
        </w:rPr>
        <w:t>(подпись, Ф</w:t>
      </w:r>
      <w:r w:rsidRPr="00545E34">
        <w:rPr>
          <w:szCs w:val="20"/>
        </w:rPr>
        <w:t>ИО</w:t>
      </w:r>
      <w:r>
        <w:rPr>
          <w:szCs w:val="20"/>
        </w:rPr>
        <w:t>)</w:t>
      </w:r>
    </w:p>
    <w:p w:rsidR="00D918CB" w:rsidRDefault="00D918CB" w:rsidP="00D918CB">
      <w:pPr>
        <w:pStyle w:val="a3"/>
        <w:jc w:val="right"/>
        <w:rPr>
          <w:rFonts w:cs="Arial"/>
          <w:b/>
          <w:bCs/>
          <w:sz w:val="22"/>
          <w:szCs w:val="22"/>
        </w:rPr>
      </w:pPr>
    </w:p>
    <w:p w:rsidR="00D918CB" w:rsidRDefault="00D918CB" w:rsidP="00D918CB">
      <w:pPr>
        <w:suppressAutoHyphens w:val="0"/>
        <w:spacing w:line="100" w:lineRule="atLeast"/>
        <w:ind w:firstLine="709"/>
        <w:jc w:val="both"/>
        <w:rPr>
          <w:rFonts w:cs="Arial"/>
          <w:sz w:val="22"/>
          <w:szCs w:val="22"/>
        </w:rPr>
      </w:pPr>
    </w:p>
    <w:p w:rsidR="00D918CB" w:rsidRDefault="00D918CB" w:rsidP="00D918CB">
      <w:pPr>
        <w:jc w:val="right"/>
        <w:rPr>
          <w:rFonts w:cs="Arial"/>
          <w:b/>
          <w:bCs/>
          <w:sz w:val="22"/>
          <w:szCs w:val="22"/>
        </w:rPr>
        <w:sectPr w:rsidR="00D918CB" w:rsidSect="00D95E1E">
          <w:headerReference w:type="default" r:id="rId8"/>
          <w:pgSz w:w="11905" w:h="16837"/>
          <w:pgMar w:top="1134" w:right="1415" w:bottom="930" w:left="1134" w:header="720" w:footer="1474" w:gutter="0"/>
          <w:cols w:space="720"/>
        </w:sectPr>
      </w:pPr>
    </w:p>
    <w:p w:rsidR="00D918CB" w:rsidRDefault="00D918CB" w:rsidP="00D918CB">
      <w:pPr>
        <w:jc w:val="right"/>
        <w:rPr>
          <w:rFonts w:cs="Arial"/>
          <w:b/>
          <w:bCs/>
          <w:sz w:val="22"/>
          <w:szCs w:val="22"/>
        </w:rPr>
      </w:pPr>
      <w:r>
        <w:rPr>
          <w:rFonts w:cs="Arial"/>
          <w:b/>
          <w:bCs/>
          <w:sz w:val="22"/>
          <w:szCs w:val="22"/>
        </w:rPr>
        <w:lastRenderedPageBreak/>
        <w:t>Приложение № 2</w:t>
      </w:r>
    </w:p>
    <w:p w:rsidR="00D918CB" w:rsidRDefault="00D72E7F" w:rsidP="00D918CB">
      <w:pPr>
        <w:pStyle w:val="a3"/>
        <w:jc w:val="right"/>
        <w:rPr>
          <w:rFonts w:cs="Arial"/>
          <w:b/>
          <w:bCs/>
          <w:sz w:val="22"/>
          <w:szCs w:val="22"/>
        </w:rPr>
      </w:pPr>
      <w:r>
        <w:rPr>
          <w:rFonts w:cs="Arial"/>
          <w:b/>
          <w:bCs/>
          <w:sz w:val="22"/>
          <w:szCs w:val="22"/>
        </w:rPr>
        <w:t>К Договору №</w:t>
      </w:r>
    </w:p>
    <w:p w:rsidR="00D918CB" w:rsidRDefault="00D918CB" w:rsidP="00D918CB">
      <w:pPr>
        <w:jc w:val="right"/>
        <w:rPr>
          <w:b/>
          <w:sz w:val="28"/>
          <w:szCs w:val="28"/>
        </w:rPr>
      </w:pPr>
      <w:r>
        <w:rPr>
          <w:rFonts w:cs="Arial"/>
          <w:b/>
          <w:sz w:val="22"/>
          <w:szCs w:val="22"/>
        </w:rPr>
        <w:t xml:space="preserve">НА ГАРАНТИЙНОЕ ОБСЛУЖИВАНИЕ И РЕМОНТ  </w:t>
      </w:r>
    </w:p>
    <w:p w:rsidR="00D918CB" w:rsidRDefault="00D918CB" w:rsidP="00D918CB">
      <w:pPr>
        <w:rPr>
          <w:sz w:val="28"/>
          <w:szCs w:val="28"/>
        </w:rPr>
      </w:pPr>
    </w:p>
    <w:p w:rsidR="00D918CB" w:rsidRPr="00531D12" w:rsidRDefault="00D918CB" w:rsidP="00D918CB">
      <w:r>
        <w:rPr>
          <w:noProof/>
        </w:rPr>
        <w:drawing>
          <wp:inline distT="0" distB="0" distL="0" distR="0" wp14:anchorId="2926E7A1" wp14:editId="5490DC1C">
            <wp:extent cx="6286500" cy="7991475"/>
            <wp:effectExtent l="0" t="0" r="0" b="9525"/>
            <wp:docPr id="4" name="Рисунок 1" desc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0" cy="7991475"/>
                    </a:xfrm>
                    <a:prstGeom prst="rect">
                      <a:avLst/>
                    </a:prstGeom>
                    <a:noFill/>
                    <a:ln>
                      <a:noFill/>
                    </a:ln>
                  </pic:spPr>
                </pic:pic>
              </a:graphicData>
            </a:graphic>
          </wp:inline>
        </w:drawing>
      </w:r>
    </w:p>
    <w:p w:rsidR="00B055DD" w:rsidRDefault="00B055DD"/>
    <w:sectPr w:rsidR="00B055DD" w:rsidSect="00531D12">
      <w:pgSz w:w="11905" w:h="16837"/>
      <w:pgMar w:top="1134" w:right="1134" w:bottom="930" w:left="1134" w:header="720" w:footer="14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DD" w:rsidRDefault="00D23BDD">
      <w:r>
        <w:separator/>
      </w:r>
    </w:p>
  </w:endnote>
  <w:endnote w:type="continuationSeparator" w:id="0">
    <w:p w:rsidR="00D23BDD" w:rsidRDefault="00D2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DD" w:rsidRDefault="00D23BDD">
      <w:r>
        <w:separator/>
      </w:r>
    </w:p>
  </w:footnote>
  <w:footnote w:type="continuationSeparator" w:id="0">
    <w:p w:rsidR="00D23BDD" w:rsidRDefault="00D2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7E" w:rsidRDefault="00D918CB">
    <w:pPr>
      <w:pStyle w:val="a7"/>
      <w:jc w:val="right"/>
    </w:pPr>
    <w:r>
      <w:t xml:space="preserve">Страница </w:t>
    </w:r>
    <w:r>
      <w:rPr>
        <w:b/>
        <w:bCs/>
        <w:sz w:val="24"/>
      </w:rPr>
      <w:fldChar w:fldCharType="begin"/>
    </w:r>
    <w:r>
      <w:rPr>
        <w:b/>
        <w:bCs/>
      </w:rPr>
      <w:instrText>PAGE</w:instrText>
    </w:r>
    <w:r>
      <w:rPr>
        <w:b/>
        <w:bCs/>
        <w:sz w:val="24"/>
      </w:rPr>
      <w:fldChar w:fldCharType="separate"/>
    </w:r>
    <w:r w:rsidR="00831EA6">
      <w:rPr>
        <w:b/>
        <w:bCs/>
        <w:noProof/>
      </w:rPr>
      <w:t>2</w:t>
    </w:r>
    <w:r>
      <w:rPr>
        <w:b/>
        <w:bCs/>
        <w:sz w:val="24"/>
      </w:rPr>
      <w:fldChar w:fldCharType="end"/>
    </w:r>
    <w:r>
      <w:t xml:space="preserve"> из </w:t>
    </w:r>
    <w:r>
      <w:rPr>
        <w:b/>
        <w:bCs/>
        <w:sz w:val="24"/>
      </w:rPr>
      <w:fldChar w:fldCharType="begin"/>
    </w:r>
    <w:r>
      <w:rPr>
        <w:b/>
        <w:bCs/>
      </w:rPr>
      <w:instrText>NUMPAGES</w:instrText>
    </w:r>
    <w:r>
      <w:rPr>
        <w:b/>
        <w:bCs/>
        <w:sz w:val="24"/>
      </w:rPr>
      <w:fldChar w:fldCharType="separate"/>
    </w:r>
    <w:r w:rsidR="00831EA6">
      <w:rPr>
        <w:b/>
        <w:bCs/>
        <w:noProof/>
      </w:rPr>
      <w:t>6</w:t>
    </w:r>
    <w:r>
      <w:rPr>
        <w:b/>
        <w:bCs/>
        <w:sz w:val="24"/>
      </w:rPr>
      <w:fldChar w:fldCharType="end"/>
    </w:r>
  </w:p>
  <w:p w:rsidR="00B17892" w:rsidRDefault="00D23B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3"/>
    <w:multiLevelType w:val="singleLevel"/>
    <w:tmpl w:val="00000003"/>
    <w:name w:val="WW8Num24"/>
    <w:lvl w:ilvl="0">
      <w:start w:val="1"/>
      <w:numFmt w:val="bullet"/>
      <w:lvlText w:val=""/>
      <w:lvlJc w:val="left"/>
      <w:pPr>
        <w:tabs>
          <w:tab w:val="num" w:pos="0"/>
        </w:tabs>
        <w:ind w:left="720" w:hanging="360"/>
      </w:pPr>
      <w:rPr>
        <w:rFonts w:ascii="Symbol" w:hAnsi="Symbol" w:cs="Times New Roman"/>
        <w:b/>
        <w:sz w:val="22"/>
        <w:szCs w:val="26"/>
      </w:rPr>
    </w:lvl>
  </w:abstractNum>
  <w:abstractNum w:abstractNumId="2">
    <w:nsid w:val="00000004"/>
    <w:multiLevelType w:val="singleLevel"/>
    <w:tmpl w:val="00000004"/>
    <w:name w:val="WW8Num6"/>
    <w:lvl w:ilvl="0">
      <w:start w:val="1"/>
      <w:numFmt w:val="bullet"/>
      <w:lvlText w:val=""/>
      <w:lvlJc w:val="left"/>
      <w:pPr>
        <w:tabs>
          <w:tab w:val="num" w:pos="360"/>
        </w:tabs>
        <w:ind w:left="360" w:hanging="360"/>
      </w:pPr>
      <w:rPr>
        <w:rFonts w:ascii="Symbol" w:hAnsi="Symbol" w:cs="Times New Roman"/>
        <w:b/>
      </w:rPr>
    </w:lvl>
  </w:abstractNum>
  <w:abstractNum w:abstractNumId="3">
    <w:nsid w:val="00000005"/>
    <w:multiLevelType w:val="multilevel"/>
    <w:tmpl w:val="00000005"/>
    <w:lvl w:ilvl="0">
      <w:start w:val="1"/>
      <w:numFmt w:val="decimal"/>
      <w:lvlText w:val="%1."/>
      <w:lvlJc w:val="left"/>
      <w:pPr>
        <w:tabs>
          <w:tab w:val="num" w:pos="720"/>
        </w:tabs>
        <w:ind w:left="720" w:hanging="360"/>
      </w:pPr>
      <w:rPr>
        <w:b/>
        <w:bCs/>
        <w:sz w:val="22"/>
        <w:szCs w:val="26"/>
      </w:rPr>
    </w:lvl>
    <w:lvl w:ilvl="1">
      <w:start w:val="1"/>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2"/>
      <w:numFmt w:val="decimal"/>
      <w:lvlText w:val="%1."/>
      <w:lvlJc w:val="left"/>
      <w:pPr>
        <w:tabs>
          <w:tab w:val="num" w:pos="720"/>
        </w:tabs>
        <w:ind w:left="720" w:hanging="360"/>
      </w:pPr>
      <w:rPr>
        <w:b/>
        <w:bCs/>
        <w:sz w:val="22"/>
        <w:szCs w:val="26"/>
      </w:rPr>
    </w:lvl>
    <w:lvl w:ilvl="1">
      <w:start w:val="1"/>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00000008"/>
    <w:lvl w:ilvl="0">
      <w:start w:val="3"/>
      <w:numFmt w:val="decimal"/>
      <w:lvlText w:val="%1."/>
      <w:lvlJc w:val="left"/>
      <w:pPr>
        <w:tabs>
          <w:tab w:val="num" w:pos="720"/>
        </w:tabs>
        <w:ind w:left="720" w:hanging="360"/>
      </w:pPr>
      <w:rPr>
        <w:b/>
        <w:bCs/>
        <w:sz w:val="22"/>
        <w:szCs w:val="26"/>
      </w:rPr>
    </w:lvl>
    <w:lvl w:ilvl="1">
      <w:start w:val="1"/>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9"/>
    <w:multiLevelType w:val="multilevel"/>
    <w:tmpl w:val="00000009"/>
    <w:lvl w:ilvl="0">
      <w:start w:val="3"/>
      <w:numFmt w:val="decimal"/>
      <w:lvlText w:val="%1."/>
      <w:lvlJc w:val="left"/>
      <w:pPr>
        <w:tabs>
          <w:tab w:val="num" w:pos="720"/>
        </w:tabs>
        <w:ind w:left="720" w:hanging="360"/>
      </w:pPr>
      <w:rPr>
        <w:b/>
        <w:bCs/>
        <w:sz w:val="22"/>
        <w:szCs w:val="26"/>
      </w:rPr>
    </w:lvl>
    <w:lvl w:ilvl="1">
      <w:start w:val="4"/>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rPr>
        <w:b/>
        <w:bCs/>
        <w:sz w:val="22"/>
        <w:szCs w:val="2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A"/>
    <w:multiLevelType w:val="multilevel"/>
    <w:tmpl w:val="0000000A"/>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nsid w:val="0000000B"/>
    <w:multiLevelType w:val="multilevel"/>
    <w:tmpl w:val="0000000B"/>
    <w:lvl w:ilvl="0">
      <w:start w:val="5"/>
      <w:numFmt w:val="decimal"/>
      <w:lvlText w:val="%1."/>
      <w:lvlJc w:val="left"/>
      <w:pPr>
        <w:tabs>
          <w:tab w:val="num" w:pos="720"/>
        </w:tabs>
        <w:ind w:left="720" w:hanging="360"/>
      </w:pPr>
      <w:rPr>
        <w:b/>
        <w:bCs/>
        <w:sz w:val="22"/>
        <w:szCs w:val="26"/>
      </w:rPr>
    </w:lvl>
    <w:lvl w:ilvl="1">
      <w:start w:val="3"/>
      <w:numFmt w:val="decimal"/>
      <w:lvlText w:val="%1.%2."/>
      <w:lvlJc w:val="left"/>
      <w:pPr>
        <w:tabs>
          <w:tab w:val="num" w:pos="1080"/>
        </w:tabs>
        <w:ind w:left="1080" w:hanging="360"/>
      </w:pPr>
      <w:rPr>
        <w:b/>
        <w:bCs/>
        <w:sz w:val="22"/>
        <w:szCs w:val="2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5354842"/>
    <w:multiLevelType w:val="multilevel"/>
    <w:tmpl w:val="8618B3F0"/>
    <w:lvl w:ilvl="0">
      <w:start w:val="6"/>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nsid w:val="3A0A626E"/>
    <w:multiLevelType w:val="hybridMultilevel"/>
    <w:tmpl w:val="B6C88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3E1032"/>
    <w:multiLevelType w:val="hybridMultilevel"/>
    <w:tmpl w:val="5FEE9C4C"/>
    <w:lvl w:ilvl="0" w:tplc="11A44192">
      <w:start w:val="1"/>
      <w:numFmt w:val="decimal"/>
      <w:lvlText w:val="4.%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CB"/>
    <w:rsid w:val="0003570D"/>
    <w:rsid w:val="00177FFD"/>
    <w:rsid w:val="0029797A"/>
    <w:rsid w:val="004015C5"/>
    <w:rsid w:val="00521527"/>
    <w:rsid w:val="005B7F5D"/>
    <w:rsid w:val="00601F5C"/>
    <w:rsid w:val="00677637"/>
    <w:rsid w:val="00747455"/>
    <w:rsid w:val="00831EA6"/>
    <w:rsid w:val="00852338"/>
    <w:rsid w:val="009417DF"/>
    <w:rsid w:val="009B3B19"/>
    <w:rsid w:val="009D65B9"/>
    <w:rsid w:val="00B055DD"/>
    <w:rsid w:val="00B512E3"/>
    <w:rsid w:val="00B71B18"/>
    <w:rsid w:val="00B82072"/>
    <w:rsid w:val="00C734B0"/>
    <w:rsid w:val="00CD41C6"/>
    <w:rsid w:val="00D23BDD"/>
    <w:rsid w:val="00D7135C"/>
    <w:rsid w:val="00D72E7F"/>
    <w:rsid w:val="00D918CB"/>
    <w:rsid w:val="00ED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CB"/>
    <w:pPr>
      <w:widowControl w:val="0"/>
      <w:suppressAutoHyphens/>
      <w:spacing w:after="0" w:line="240" w:lineRule="auto"/>
    </w:pPr>
    <w:rPr>
      <w:rFonts w:ascii="Arial" w:eastAsia="Lucida Sans Unicode" w:hAnsi="Arial" w:cs="Times New Roman"/>
      <w:kern w:val="1"/>
      <w:sz w:val="20"/>
      <w:szCs w:val="24"/>
      <w:lang w:eastAsia="ru-RU"/>
    </w:rPr>
  </w:style>
  <w:style w:type="paragraph" w:styleId="8">
    <w:name w:val="heading 8"/>
    <w:basedOn w:val="a"/>
    <w:next w:val="a"/>
    <w:link w:val="80"/>
    <w:qFormat/>
    <w:rsid w:val="00D918CB"/>
    <w:pPr>
      <w:keepNext/>
      <w:numPr>
        <w:ilvl w:val="7"/>
        <w:numId w:val="1"/>
      </w:numPr>
      <w:ind w:left="5529" w:hanging="4809"/>
      <w:outlineLvl w:val="7"/>
    </w:pPr>
    <w:rPr>
      <w:b/>
      <w:bCs/>
      <w:sz w:val="24"/>
    </w:rPr>
  </w:style>
  <w:style w:type="paragraph" w:styleId="9">
    <w:name w:val="heading 9"/>
    <w:basedOn w:val="a"/>
    <w:next w:val="a"/>
    <w:link w:val="90"/>
    <w:qFormat/>
    <w:rsid w:val="00D918CB"/>
    <w:pPr>
      <w:keepNext/>
      <w:numPr>
        <w:ilvl w:val="8"/>
        <w:numId w:val="1"/>
      </w:numPr>
      <w:ind w:left="5529" w:hanging="5529"/>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918CB"/>
    <w:rPr>
      <w:rFonts w:ascii="Arial" w:eastAsia="Lucida Sans Unicode" w:hAnsi="Arial" w:cs="Times New Roman"/>
      <w:b/>
      <w:bCs/>
      <w:kern w:val="1"/>
      <w:sz w:val="24"/>
      <w:szCs w:val="24"/>
      <w:lang w:eastAsia="ru-RU"/>
    </w:rPr>
  </w:style>
  <w:style w:type="character" w:customStyle="1" w:styleId="90">
    <w:name w:val="Заголовок 9 Знак"/>
    <w:basedOn w:val="a0"/>
    <w:link w:val="9"/>
    <w:rsid w:val="00D918CB"/>
    <w:rPr>
      <w:rFonts w:ascii="Arial" w:eastAsia="Lucida Sans Unicode" w:hAnsi="Arial" w:cs="Times New Roman"/>
      <w:b/>
      <w:bCs/>
      <w:kern w:val="1"/>
      <w:sz w:val="24"/>
      <w:szCs w:val="24"/>
      <w:lang w:eastAsia="ru-RU"/>
    </w:rPr>
  </w:style>
  <w:style w:type="paragraph" w:styleId="a3">
    <w:name w:val="Body Text"/>
    <w:basedOn w:val="a"/>
    <w:link w:val="a4"/>
    <w:rsid w:val="00D918CB"/>
    <w:pPr>
      <w:spacing w:after="120"/>
    </w:pPr>
  </w:style>
  <w:style w:type="character" w:customStyle="1" w:styleId="a4">
    <w:name w:val="Основной текст Знак"/>
    <w:basedOn w:val="a0"/>
    <w:link w:val="a3"/>
    <w:rsid w:val="00D918CB"/>
    <w:rPr>
      <w:rFonts w:ascii="Arial" w:eastAsia="Lucida Sans Unicode" w:hAnsi="Arial" w:cs="Times New Roman"/>
      <w:kern w:val="1"/>
      <w:sz w:val="20"/>
      <w:szCs w:val="24"/>
      <w:lang w:eastAsia="ru-RU"/>
    </w:rPr>
  </w:style>
  <w:style w:type="paragraph" w:styleId="a5">
    <w:name w:val="Body Text Indent"/>
    <w:basedOn w:val="a"/>
    <w:link w:val="a6"/>
    <w:rsid w:val="00D918CB"/>
    <w:pPr>
      <w:ind w:left="5529"/>
      <w:jc w:val="both"/>
    </w:pPr>
    <w:rPr>
      <w:b/>
      <w:sz w:val="24"/>
    </w:rPr>
  </w:style>
  <w:style w:type="character" w:customStyle="1" w:styleId="a6">
    <w:name w:val="Основной текст с отступом Знак"/>
    <w:basedOn w:val="a0"/>
    <w:link w:val="a5"/>
    <w:rsid w:val="00D918CB"/>
    <w:rPr>
      <w:rFonts w:ascii="Arial" w:eastAsia="Lucida Sans Unicode" w:hAnsi="Arial" w:cs="Times New Roman"/>
      <w:b/>
      <w:kern w:val="1"/>
      <w:sz w:val="24"/>
      <w:szCs w:val="24"/>
      <w:lang w:eastAsia="ru-RU"/>
    </w:rPr>
  </w:style>
  <w:style w:type="paragraph" w:customStyle="1" w:styleId="21">
    <w:name w:val="Основной текст 21"/>
    <w:basedOn w:val="a"/>
    <w:rsid w:val="00D918CB"/>
    <w:pPr>
      <w:spacing w:before="40" w:after="40"/>
      <w:jc w:val="both"/>
    </w:pPr>
    <w:rPr>
      <w:sz w:val="24"/>
    </w:rPr>
  </w:style>
  <w:style w:type="paragraph" w:styleId="a7">
    <w:name w:val="header"/>
    <w:basedOn w:val="a"/>
    <w:link w:val="a8"/>
    <w:uiPriority w:val="99"/>
    <w:unhideWhenUsed/>
    <w:rsid w:val="00D918CB"/>
    <w:pPr>
      <w:tabs>
        <w:tab w:val="center" w:pos="4677"/>
        <w:tab w:val="right" w:pos="9355"/>
      </w:tabs>
    </w:pPr>
  </w:style>
  <w:style w:type="character" w:customStyle="1" w:styleId="a8">
    <w:name w:val="Верхний колонтитул Знак"/>
    <w:basedOn w:val="a0"/>
    <w:link w:val="a7"/>
    <w:uiPriority w:val="99"/>
    <w:rsid w:val="00D918CB"/>
    <w:rPr>
      <w:rFonts w:ascii="Arial" w:eastAsia="Lucida Sans Unicode" w:hAnsi="Arial" w:cs="Times New Roman"/>
      <w:kern w:val="1"/>
      <w:sz w:val="20"/>
      <w:szCs w:val="24"/>
      <w:lang w:eastAsia="ru-RU"/>
    </w:rPr>
  </w:style>
  <w:style w:type="paragraph" w:styleId="a9">
    <w:name w:val="Balloon Text"/>
    <w:basedOn w:val="a"/>
    <w:link w:val="aa"/>
    <w:uiPriority w:val="99"/>
    <w:semiHidden/>
    <w:unhideWhenUsed/>
    <w:rsid w:val="00D918CB"/>
    <w:rPr>
      <w:rFonts w:ascii="Tahoma" w:hAnsi="Tahoma" w:cs="Tahoma"/>
      <w:sz w:val="16"/>
      <w:szCs w:val="16"/>
    </w:rPr>
  </w:style>
  <w:style w:type="character" w:customStyle="1" w:styleId="aa">
    <w:name w:val="Текст выноски Знак"/>
    <w:basedOn w:val="a0"/>
    <w:link w:val="a9"/>
    <w:uiPriority w:val="99"/>
    <w:semiHidden/>
    <w:rsid w:val="00D918CB"/>
    <w:rPr>
      <w:rFonts w:ascii="Tahoma" w:eastAsia="Lucida Sans Unicode" w:hAnsi="Tahoma" w:cs="Tahoma"/>
      <w:ker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CB"/>
    <w:pPr>
      <w:widowControl w:val="0"/>
      <w:suppressAutoHyphens/>
      <w:spacing w:after="0" w:line="240" w:lineRule="auto"/>
    </w:pPr>
    <w:rPr>
      <w:rFonts w:ascii="Arial" w:eastAsia="Lucida Sans Unicode" w:hAnsi="Arial" w:cs="Times New Roman"/>
      <w:kern w:val="1"/>
      <w:sz w:val="20"/>
      <w:szCs w:val="24"/>
      <w:lang w:eastAsia="ru-RU"/>
    </w:rPr>
  </w:style>
  <w:style w:type="paragraph" w:styleId="8">
    <w:name w:val="heading 8"/>
    <w:basedOn w:val="a"/>
    <w:next w:val="a"/>
    <w:link w:val="80"/>
    <w:qFormat/>
    <w:rsid w:val="00D918CB"/>
    <w:pPr>
      <w:keepNext/>
      <w:numPr>
        <w:ilvl w:val="7"/>
        <w:numId w:val="1"/>
      </w:numPr>
      <w:ind w:left="5529" w:hanging="4809"/>
      <w:outlineLvl w:val="7"/>
    </w:pPr>
    <w:rPr>
      <w:b/>
      <w:bCs/>
      <w:sz w:val="24"/>
    </w:rPr>
  </w:style>
  <w:style w:type="paragraph" w:styleId="9">
    <w:name w:val="heading 9"/>
    <w:basedOn w:val="a"/>
    <w:next w:val="a"/>
    <w:link w:val="90"/>
    <w:qFormat/>
    <w:rsid w:val="00D918CB"/>
    <w:pPr>
      <w:keepNext/>
      <w:numPr>
        <w:ilvl w:val="8"/>
        <w:numId w:val="1"/>
      </w:numPr>
      <w:ind w:left="5529" w:hanging="5529"/>
      <w:outlineLvl w:val="8"/>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918CB"/>
    <w:rPr>
      <w:rFonts w:ascii="Arial" w:eastAsia="Lucida Sans Unicode" w:hAnsi="Arial" w:cs="Times New Roman"/>
      <w:b/>
      <w:bCs/>
      <w:kern w:val="1"/>
      <w:sz w:val="24"/>
      <w:szCs w:val="24"/>
      <w:lang w:eastAsia="ru-RU"/>
    </w:rPr>
  </w:style>
  <w:style w:type="character" w:customStyle="1" w:styleId="90">
    <w:name w:val="Заголовок 9 Знак"/>
    <w:basedOn w:val="a0"/>
    <w:link w:val="9"/>
    <w:rsid w:val="00D918CB"/>
    <w:rPr>
      <w:rFonts w:ascii="Arial" w:eastAsia="Lucida Sans Unicode" w:hAnsi="Arial" w:cs="Times New Roman"/>
      <w:b/>
      <w:bCs/>
      <w:kern w:val="1"/>
      <w:sz w:val="24"/>
      <w:szCs w:val="24"/>
      <w:lang w:eastAsia="ru-RU"/>
    </w:rPr>
  </w:style>
  <w:style w:type="paragraph" w:styleId="a3">
    <w:name w:val="Body Text"/>
    <w:basedOn w:val="a"/>
    <w:link w:val="a4"/>
    <w:rsid w:val="00D918CB"/>
    <w:pPr>
      <w:spacing w:after="120"/>
    </w:pPr>
  </w:style>
  <w:style w:type="character" w:customStyle="1" w:styleId="a4">
    <w:name w:val="Основной текст Знак"/>
    <w:basedOn w:val="a0"/>
    <w:link w:val="a3"/>
    <w:rsid w:val="00D918CB"/>
    <w:rPr>
      <w:rFonts w:ascii="Arial" w:eastAsia="Lucida Sans Unicode" w:hAnsi="Arial" w:cs="Times New Roman"/>
      <w:kern w:val="1"/>
      <w:sz w:val="20"/>
      <w:szCs w:val="24"/>
      <w:lang w:eastAsia="ru-RU"/>
    </w:rPr>
  </w:style>
  <w:style w:type="paragraph" w:styleId="a5">
    <w:name w:val="Body Text Indent"/>
    <w:basedOn w:val="a"/>
    <w:link w:val="a6"/>
    <w:rsid w:val="00D918CB"/>
    <w:pPr>
      <w:ind w:left="5529"/>
      <w:jc w:val="both"/>
    </w:pPr>
    <w:rPr>
      <w:b/>
      <w:sz w:val="24"/>
    </w:rPr>
  </w:style>
  <w:style w:type="character" w:customStyle="1" w:styleId="a6">
    <w:name w:val="Основной текст с отступом Знак"/>
    <w:basedOn w:val="a0"/>
    <w:link w:val="a5"/>
    <w:rsid w:val="00D918CB"/>
    <w:rPr>
      <w:rFonts w:ascii="Arial" w:eastAsia="Lucida Sans Unicode" w:hAnsi="Arial" w:cs="Times New Roman"/>
      <w:b/>
      <w:kern w:val="1"/>
      <w:sz w:val="24"/>
      <w:szCs w:val="24"/>
      <w:lang w:eastAsia="ru-RU"/>
    </w:rPr>
  </w:style>
  <w:style w:type="paragraph" w:customStyle="1" w:styleId="21">
    <w:name w:val="Основной текст 21"/>
    <w:basedOn w:val="a"/>
    <w:rsid w:val="00D918CB"/>
    <w:pPr>
      <w:spacing w:before="40" w:after="40"/>
      <w:jc w:val="both"/>
    </w:pPr>
    <w:rPr>
      <w:sz w:val="24"/>
    </w:rPr>
  </w:style>
  <w:style w:type="paragraph" w:styleId="a7">
    <w:name w:val="header"/>
    <w:basedOn w:val="a"/>
    <w:link w:val="a8"/>
    <w:uiPriority w:val="99"/>
    <w:unhideWhenUsed/>
    <w:rsid w:val="00D918CB"/>
    <w:pPr>
      <w:tabs>
        <w:tab w:val="center" w:pos="4677"/>
        <w:tab w:val="right" w:pos="9355"/>
      </w:tabs>
    </w:pPr>
  </w:style>
  <w:style w:type="character" w:customStyle="1" w:styleId="a8">
    <w:name w:val="Верхний колонтитул Знак"/>
    <w:basedOn w:val="a0"/>
    <w:link w:val="a7"/>
    <w:uiPriority w:val="99"/>
    <w:rsid w:val="00D918CB"/>
    <w:rPr>
      <w:rFonts w:ascii="Arial" w:eastAsia="Lucida Sans Unicode" w:hAnsi="Arial" w:cs="Times New Roman"/>
      <w:kern w:val="1"/>
      <w:sz w:val="20"/>
      <w:szCs w:val="24"/>
      <w:lang w:eastAsia="ru-RU"/>
    </w:rPr>
  </w:style>
  <w:style w:type="paragraph" w:styleId="a9">
    <w:name w:val="Balloon Text"/>
    <w:basedOn w:val="a"/>
    <w:link w:val="aa"/>
    <w:uiPriority w:val="99"/>
    <w:semiHidden/>
    <w:unhideWhenUsed/>
    <w:rsid w:val="00D918CB"/>
    <w:rPr>
      <w:rFonts w:ascii="Tahoma" w:hAnsi="Tahoma" w:cs="Tahoma"/>
      <w:sz w:val="16"/>
      <w:szCs w:val="16"/>
    </w:rPr>
  </w:style>
  <w:style w:type="character" w:customStyle="1" w:styleId="aa">
    <w:name w:val="Текст выноски Знак"/>
    <w:basedOn w:val="a0"/>
    <w:link w:val="a9"/>
    <w:uiPriority w:val="99"/>
    <w:semiHidden/>
    <w:rsid w:val="00D918CB"/>
    <w:rPr>
      <w:rFonts w:ascii="Tahoma" w:eastAsia="Lucida Sans Unicode" w:hAnsi="Tahoma" w:cs="Tahoma"/>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2092</Words>
  <Characters>11928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2016-02-17T02:54:00Z</cp:lastPrinted>
  <dcterms:created xsi:type="dcterms:W3CDTF">2015-07-13T02:42:00Z</dcterms:created>
  <dcterms:modified xsi:type="dcterms:W3CDTF">2016-03-30T06:04:00Z</dcterms:modified>
</cp:coreProperties>
</file>